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7CEB" w14:textId="46E321A2" w:rsidR="008E215D" w:rsidRDefault="00407A02">
      <w:pPr>
        <w:rPr>
          <w:rFonts w:ascii="Times New Roman" w:eastAsia="Times New Roman" w:hAnsi="Times New Roman" w:cs="Times New Roman"/>
          <w:sz w:val="12"/>
          <w:szCs w:val="12"/>
        </w:rPr>
      </w:pPr>
      <w:r>
        <w:rPr>
          <w:b/>
          <w:noProof/>
        </w:rPr>
        <w:drawing>
          <wp:inline distT="0" distB="0" distL="0" distR="0" wp14:anchorId="128E0F9C" wp14:editId="6EF984BF">
            <wp:extent cx="1695450" cy="9525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7">
                      <a:extLst>
                        <a:ext uri="{28A0092B-C50C-407E-A947-70E740481C1C}">
                          <a14:useLocalDpi xmlns:a14="http://schemas.microsoft.com/office/drawing/2010/main" val="0"/>
                        </a:ext>
                      </a:extLst>
                    </a:blip>
                    <a:stretch>
                      <a:fillRect/>
                    </a:stretch>
                  </pic:blipFill>
                  <pic:spPr>
                    <a:xfrm>
                      <a:off x="0" y="0"/>
                      <a:ext cx="1695450" cy="952500"/>
                    </a:xfrm>
                    <a:prstGeom prst="rect">
                      <a:avLst/>
                    </a:prstGeom>
                  </pic:spPr>
                </pic:pic>
              </a:graphicData>
            </a:graphic>
          </wp:inline>
        </w:drawing>
      </w:r>
    </w:p>
    <w:p w14:paraId="6ABE2680" w14:textId="77777777" w:rsidR="008E215D" w:rsidRDefault="008E215D">
      <w:pPr>
        <w:rPr>
          <w:rFonts w:ascii="Times New Roman" w:eastAsia="Times New Roman" w:hAnsi="Times New Roman" w:cs="Times New Roman"/>
          <w:sz w:val="12"/>
          <w:szCs w:val="12"/>
        </w:rPr>
      </w:pPr>
    </w:p>
    <w:p w14:paraId="1BD7E241" w14:textId="77777777" w:rsidR="008E215D" w:rsidRDefault="008E215D">
      <w:pPr>
        <w:spacing w:before="7"/>
        <w:rPr>
          <w:rFonts w:ascii="Times New Roman" w:eastAsia="Times New Roman" w:hAnsi="Times New Roman" w:cs="Times New Roman"/>
          <w:sz w:val="11"/>
          <w:szCs w:val="11"/>
        </w:rPr>
      </w:pPr>
    </w:p>
    <w:p w14:paraId="440FA4B7" w14:textId="5B7942DE" w:rsidR="008E215D" w:rsidRDefault="004006BB">
      <w:pPr>
        <w:ind w:right="390"/>
        <w:jc w:val="both"/>
        <w:rPr>
          <w:rFonts w:ascii="Verdana" w:eastAsia="Verdana" w:hAnsi="Verdana" w:cs="Verdana"/>
          <w:b/>
          <w:sz w:val="23"/>
          <w:szCs w:val="23"/>
        </w:rPr>
      </w:pPr>
      <w:r>
        <w:rPr>
          <w:rFonts w:ascii="Verdana" w:eastAsia="Verdana" w:hAnsi="Verdana" w:cs="Verdana"/>
          <w:b/>
          <w:color w:val="2F2F2F"/>
        </w:rPr>
        <w:t xml:space="preserve">Verksamhetsberättelse för Vinslövs Handbollsklubb </w:t>
      </w:r>
      <w:r w:rsidR="0015301C">
        <w:rPr>
          <w:rFonts w:ascii="Verdana" w:eastAsia="Verdana" w:hAnsi="Verdana" w:cs="Verdana"/>
          <w:b/>
          <w:color w:val="2F2F2F"/>
          <w:sz w:val="23"/>
          <w:szCs w:val="23"/>
        </w:rPr>
        <w:t>202</w:t>
      </w:r>
      <w:r w:rsidR="000437F9">
        <w:rPr>
          <w:rFonts w:ascii="Verdana" w:eastAsia="Verdana" w:hAnsi="Verdana" w:cs="Verdana"/>
          <w:b/>
          <w:color w:val="2F2F2F"/>
          <w:sz w:val="23"/>
          <w:szCs w:val="23"/>
        </w:rPr>
        <w:t>2-2023</w:t>
      </w:r>
    </w:p>
    <w:p w14:paraId="272ED6CD" w14:textId="77777777" w:rsidR="008E215D" w:rsidRDefault="008E215D">
      <w:pPr>
        <w:rPr>
          <w:rFonts w:ascii="Verdana" w:eastAsia="Verdana" w:hAnsi="Verdana" w:cs="Verdana"/>
          <w:sz w:val="20"/>
          <w:szCs w:val="20"/>
        </w:rPr>
      </w:pPr>
    </w:p>
    <w:p w14:paraId="4AF3338A" w14:textId="77777777" w:rsidR="008E215D" w:rsidRDefault="008E215D">
      <w:pPr>
        <w:spacing w:before="4"/>
        <w:rPr>
          <w:rFonts w:ascii="Verdana" w:eastAsia="Verdana" w:hAnsi="Verdana" w:cs="Verdana"/>
          <w:sz w:val="23"/>
          <w:szCs w:val="23"/>
        </w:rPr>
      </w:pPr>
    </w:p>
    <w:p w14:paraId="6F0D1065" w14:textId="77777777" w:rsidR="008E215D" w:rsidRPr="00AB1827" w:rsidRDefault="004006BB">
      <w:pPr>
        <w:rPr>
          <w:rFonts w:ascii="Verdana" w:eastAsia="Verdana" w:hAnsi="Verdana" w:cs="Verdana"/>
          <w:b/>
        </w:rPr>
      </w:pPr>
      <w:r w:rsidRPr="00AB1827">
        <w:rPr>
          <w:rFonts w:ascii="Verdana" w:eastAsia="Verdana" w:hAnsi="Verdana" w:cs="Verdana"/>
          <w:b/>
        </w:rPr>
        <w:t>Allmänt:</w:t>
      </w:r>
    </w:p>
    <w:p w14:paraId="237BD0CC" w14:textId="2A8060BD" w:rsidR="00280D6E" w:rsidRPr="00AB1827" w:rsidRDefault="0015301C">
      <w:pPr>
        <w:rPr>
          <w:rFonts w:ascii="Verdana" w:eastAsia="Verdana" w:hAnsi="Verdana" w:cs="Verdana"/>
          <w:sz w:val="20"/>
          <w:szCs w:val="20"/>
        </w:rPr>
      </w:pPr>
      <w:r w:rsidRPr="00AB1827">
        <w:rPr>
          <w:rFonts w:ascii="Verdana" w:eastAsia="Verdana" w:hAnsi="Verdana" w:cs="Verdana"/>
          <w:sz w:val="20"/>
          <w:szCs w:val="20"/>
        </w:rPr>
        <w:t xml:space="preserve">Årets säsong </w:t>
      </w:r>
      <w:r w:rsidR="00F20513" w:rsidRPr="00AB1827">
        <w:rPr>
          <w:rFonts w:ascii="Verdana" w:eastAsia="Verdana" w:hAnsi="Verdana" w:cs="Verdana"/>
          <w:sz w:val="20"/>
          <w:szCs w:val="20"/>
        </w:rPr>
        <w:t xml:space="preserve">blev </w:t>
      </w:r>
      <w:r w:rsidR="000437F9">
        <w:rPr>
          <w:rFonts w:ascii="Verdana" w:eastAsia="Verdana" w:hAnsi="Verdana" w:cs="Verdana"/>
          <w:sz w:val="20"/>
          <w:szCs w:val="20"/>
        </w:rPr>
        <w:t>den första riktiga postcovid säsong</w:t>
      </w:r>
      <w:r w:rsidR="00F20513" w:rsidRPr="00AB1827">
        <w:rPr>
          <w:rFonts w:ascii="Verdana" w:eastAsia="Verdana" w:hAnsi="Verdana" w:cs="Verdana"/>
          <w:sz w:val="20"/>
          <w:szCs w:val="20"/>
        </w:rPr>
        <w:t xml:space="preserve">en </w:t>
      </w:r>
      <w:r w:rsidR="000437F9">
        <w:rPr>
          <w:rFonts w:ascii="Verdana" w:eastAsia="Verdana" w:hAnsi="Verdana" w:cs="Verdana"/>
          <w:sz w:val="20"/>
          <w:szCs w:val="20"/>
        </w:rPr>
        <w:t xml:space="preserve">med full återgång till det normala. </w:t>
      </w:r>
      <w:r w:rsidR="00F20513" w:rsidRPr="00AB1827">
        <w:rPr>
          <w:rFonts w:ascii="Verdana" w:eastAsia="Verdana" w:hAnsi="Verdana" w:cs="Verdana"/>
          <w:sz w:val="20"/>
          <w:szCs w:val="20"/>
        </w:rPr>
        <w:t xml:space="preserve"> </w:t>
      </w:r>
      <w:r w:rsidR="003845C4" w:rsidRPr="00AB1827">
        <w:rPr>
          <w:rFonts w:ascii="Verdana" w:eastAsia="Verdana" w:hAnsi="Verdana" w:cs="Verdana"/>
          <w:sz w:val="20"/>
          <w:szCs w:val="20"/>
        </w:rPr>
        <w:t xml:space="preserve">Herrarna gjorde sin </w:t>
      </w:r>
      <w:r w:rsidR="000437F9">
        <w:rPr>
          <w:rFonts w:ascii="Verdana" w:eastAsia="Verdana" w:hAnsi="Verdana" w:cs="Verdana"/>
          <w:sz w:val="20"/>
          <w:szCs w:val="20"/>
        </w:rPr>
        <w:t xml:space="preserve">tredje raka </w:t>
      </w:r>
      <w:r w:rsidR="003845C4" w:rsidRPr="00AB1827">
        <w:rPr>
          <w:rFonts w:ascii="Verdana" w:eastAsia="Verdana" w:hAnsi="Verdana" w:cs="Verdana"/>
          <w:sz w:val="20"/>
          <w:szCs w:val="20"/>
        </w:rPr>
        <w:t>säsong i Allsvenskan</w:t>
      </w:r>
      <w:r w:rsidR="000437F9">
        <w:rPr>
          <w:rFonts w:ascii="Verdana" w:eastAsia="Verdana" w:hAnsi="Verdana" w:cs="Verdana"/>
          <w:sz w:val="20"/>
          <w:szCs w:val="20"/>
        </w:rPr>
        <w:t xml:space="preserve">. </w:t>
      </w:r>
      <w:r w:rsidR="007F61DE" w:rsidRPr="00AB1827">
        <w:rPr>
          <w:rFonts w:ascii="Verdana" w:eastAsia="Verdana" w:hAnsi="Verdana" w:cs="Verdana"/>
          <w:sz w:val="20"/>
          <w:szCs w:val="20"/>
        </w:rPr>
        <w:t>Damerna s</w:t>
      </w:r>
      <w:r w:rsidR="00194AB7" w:rsidRPr="00AB1827">
        <w:rPr>
          <w:rFonts w:ascii="Verdana" w:eastAsia="Verdana" w:hAnsi="Verdana" w:cs="Verdana"/>
          <w:sz w:val="20"/>
          <w:szCs w:val="20"/>
        </w:rPr>
        <w:t>pelade i Div</w:t>
      </w:r>
      <w:r w:rsidR="000437F9">
        <w:rPr>
          <w:rFonts w:ascii="Verdana" w:eastAsia="Verdana" w:hAnsi="Verdana" w:cs="Verdana"/>
          <w:sz w:val="20"/>
          <w:szCs w:val="20"/>
        </w:rPr>
        <w:t>. 3</w:t>
      </w:r>
      <w:r w:rsidR="00194AB7" w:rsidRPr="00AB1827">
        <w:rPr>
          <w:rFonts w:ascii="Verdana" w:eastAsia="Verdana" w:hAnsi="Verdana" w:cs="Verdana"/>
          <w:sz w:val="20"/>
          <w:szCs w:val="20"/>
        </w:rPr>
        <w:t xml:space="preserve">. </w:t>
      </w:r>
      <w:r w:rsidR="007F61DE" w:rsidRPr="00AB1827">
        <w:rPr>
          <w:rFonts w:ascii="Verdana" w:eastAsia="Verdana" w:hAnsi="Verdana" w:cs="Verdana"/>
          <w:sz w:val="20"/>
          <w:szCs w:val="20"/>
        </w:rPr>
        <w:t xml:space="preserve">Alla ungdomslag </w:t>
      </w:r>
      <w:r w:rsidR="00194AB7" w:rsidRPr="00AB1827">
        <w:rPr>
          <w:rFonts w:ascii="Verdana" w:eastAsia="Verdana" w:hAnsi="Verdana" w:cs="Verdana"/>
          <w:sz w:val="20"/>
          <w:szCs w:val="20"/>
        </w:rPr>
        <w:t xml:space="preserve">kunde återstarta sina seriespel, USM deltagande och cupspel. </w:t>
      </w:r>
    </w:p>
    <w:p w14:paraId="4FFA14F8" w14:textId="77777777" w:rsidR="00AA751C" w:rsidRPr="00AB1827" w:rsidRDefault="0015301C">
      <w:pPr>
        <w:rPr>
          <w:rFonts w:ascii="Verdana" w:eastAsia="Verdana" w:hAnsi="Verdana" w:cs="Verdana"/>
          <w:sz w:val="20"/>
          <w:szCs w:val="20"/>
        </w:rPr>
      </w:pPr>
      <w:r w:rsidRPr="00AB1827">
        <w:rPr>
          <w:rFonts w:ascii="Verdana" w:eastAsia="Verdana" w:hAnsi="Verdana" w:cs="Verdana"/>
          <w:sz w:val="20"/>
          <w:szCs w:val="20"/>
        </w:rPr>
        <w:t xml:space="preserve"> </w:t>
      </w:r>
    </w:p>
    <w:p w14:paraId="1DDADDCE" w14:textId="00726155" w:rsidR="0040725F" w:rsidRPr="00AB1827" w:rsidRDefault="007F61DE">
      <w:pPr>
        <w:rPr>
          <w:rFonts w:ascii="Verdana" w:eastAsia="Verdana" w:hAnsi="Verdana" w:cs="Verdana"/>
          <w:sz w:val="20"/>
          <w:szCs w:val="20"/>
        </w:rPr>
      </w:pPr>
      <w:r w:rsidRPr="00AB1827">
        <w:rPr>
          <w:rFonts w:ascii="Verdana" w:eastAsia="Verdana" w:hAnsi="Verdana" w:cs="Verdana"/>
          <w:sz w:val="20"/>
          <w:szCs w:val="20"/>
        </w:rPr>
        <w:t xml:space="preserve">Herrarna </w:t>
      </w:r>
      <w:r w:rsidR="00194AB7" w:rsidRPr="00AB1827">
        <w:rPr>
          <w:rFonts w:ascii="Verdana" w:eastAsia="Verdana" w:hAnsi="Verdana" w:cs="Verdana"/>
          <w:sz w:val="20"/>
          <w:szCs w:val="20"/>
        </w:rPr>
        <w:t xml:space="preserve">gjorde sin bästa säsong i Allsvenskan </w:t>
      </w:r>
      <w:r w:rsidR="009D1150" w:rsidRPr="00AB1827">
        <w:rPr>
          <w:rFonts w:ascii="Verdana" w:eastAsia="Verdana" w:hAnsi="Verdana" w:cs="Verdana"/>
          <w:sz w:val="20"/>
          <w:szCs w:val="20"/>
        </w:rPr>
        <w:t xml:space="preserve">någonsin </w:t>
      </w:r>
      <w:r w:rsidR="000437F9">
        <w:rPr>
          <w:rFonts w:ascii="Verdana" w:eastAsia="Verdana" w:hAnsi="Verdana" w:cs="Verdana"/>
          <w:sz w:val="20"/>
          <w:szCs w:val="20"/>
        </w:rPr>
        <w:t xml:space="preserve">och belade en sjätteplats i tabellen och är därmed bland de 20 bästa herrlagen i Sverige. </w:t>
      </w:r>
      <w:r w:rsidR="009D1150" w:rsidRPr="00AB1827">
        <w:rPr>
          <w:rFonts w:ascii="Verdana" w:eastAsia="Verdana" w:hAnsi="Verdana" w:cs="Verdana"/>
          <w:sz w:val="20"/>
          <w:szCs w:val="20"/>
        </w:rPr>
        <w:t xml:space="preserve"> </w:t>
      </w:r>
      <w:r w:rsidR="0040725F" w:rsidRPr="00AB1827">
        <w:rPr>
          <w:rFonts w:ascii="Verdana" w:eastAsia="Verdana" w:hAnsi="Verdana" w:cs="Verdana"/>
          <w:sz w:val="20"/>
          <w:szCs w:val="20"/>
        </w:rPr>
        <w:t xml:space="preserve"> </w:t>
      </w:r>
    </w:p>
    <w:p w14:paraId="09CC3E43" w14:textId="7B7D42D7" w:rsidR="00CD20C5" w:rsidRPr="00AB1827" w:rsidRDefault="00CD20C5">
      <w:pPr>
        <w:rPr>
          <w:rFonts w:ascii="Verdana" w:eastAsia="Verdana" w:hAnsi="Verdana" w:cs="Verdana"/>
          <w:sz w:val="20"/>
          <w:szCs w:val="20"/>
        </w:rPr>
      </w:pPr>
    </w:p>
    <w:p w14:paraId="6323FF60" w14:textId="3BD674EA" w:rsidR="008E215D" w:rsidRPr="00AB1827" w:rsidRDefault="00CD20C5">
      <w:pPr>
        <w:rPr>
          <w:rFonts w:ascii="Verdana" w:eastAsia="Verdana" w:hAnsi="Verdana" w:cs="Verdana"/>
          <w:sz w:val="20"/>
          <w:szCs w:val="20"/>
        </w:rPr>
      </w:pPr>
      <w:r w:rsidRPr="00AB1827">
        <w:rPr>
          <w:rFonts w:ascii="Verdana" w:eastAsia="Verdana" w:hAnsi="Verdana" w:cs="Verdana"/>
          <w:sz w:val="20"/>
          <w:szCs w:val="20"/>
        </w:rPr>
        <w:t xml:space="preserve">Damerna gjorde en lovande nystart </w:t>
      </w:r>
      <w:r w:rsidR="000437F9">
        <w:rPr>
          <w:rFonts w:ascii="Verdana" w:eastAsia="Verdana" w:hAnsi="Verdana" w:cs="Verdana"/>
          <w:sz w:val="20"/>
          <w:szCs w:val="20"/>
        </w:rPr>
        <w:t xml:space="preserve">och vann rätt matcher mot sina konkurrenter. Men efter </w:t>
      </w:r>
      <w:r w:rsidR="00342848">
        <w:rPr>
          <w:rFonts w:ascii="Verdana" w:eastAsia="Verdana" w:hAnsi="Verdana" w:cs="Verdana"/>
          <w:sz w:val="20"/>
          <w:szCs w:val="20"/>
        </w:rPr>
        <w:t xml:space="preserve">en del </w:t>
      </w:r>
      <w:r w:rsidR="000437F9">
        <w:rPr>
          <w:rFonts w:ascii="Verdana" w:eastAsia="Verdana" w:hAnsi="Verdana" w:cs="Verdana"/>
          <w:sz w:val="20"/>
          <w:szCs w:val="20"/>
        </w:rPr>
        <w:t xml:space="preserve">avhopp lyckades inte </w:t>
      </w:r>
      <w:r w:rsidR="00477AD7">
        <w:rPr>
          <w:rFonts w:ascii="Verdana" w:eastAsia="Verdana" w:hAnsi="Verdana" w:cs="Verdana"/>
          <w:sz w:val="20"/>
          <w:szCs w:val="20"/>
        </w:rPr>
        <w:t>grundstommen</w:t>
      </w:r>
      <w:r w:rsidR="000437F9">
        <w:rPr>
          <w:rFonts w:ascii="Verdana" w:eastAsia="Verdana" w:hAnsi="Verdana" w:cs="Verdana"/>
          <w:sz w:val="20"/>
          <w:szCs w:val="20"/>
        </w:rPr>
        <w:t xml:space="preserve"> på 10</w:t>
      </w:r>
      <w:r w:rsidR="00477AD7">
        <w:rPr>
          <w:rFonts w:ascii="Verdana" w:eastAsia="Verdana" w:hAnsi="Verdana" w:cs="Verdana"/>
          <w:sz w:val="20"/>
          <w:szCs w:val="20"/>
        </w:rPr>
        <w:t xml:space="preserve"> spelare </w:t>
      </w:r>
      <w:r w:rsidR="000437F9">
        <w:rPr>
          <w:rFonts w:ascii="Verdana" w:eastAsia="Verdana" w:hAnsi="Verdana" w:cs="Verdana"/>
          <w:sz w:val="20"/>
          <w:szCs w:val="20"/>
        </w:rPr>
        <w:t xml:space="preserve">ta sig över </w:t>
      </w:r>
      <w:r w:rsidR="00477AD7">
        <w:rPr>
          <w:rFonts w:ascii="Verdana" w:eastAsia="Verdana" w:hAnsi="Verdana" w:cs="Verdana"/>
          <w:sz w:val="20"/>
          <w:szCs w:val="20"/>
        </w:rPr>
        <w:t>nedflyttningsstrecket</w:t>
      </w:r>
      <w:r w:rsidR="000437F9">
        <w:rPr>
          <w:rFonts w:ascii="Verdana" w:eastAsia="Verdana" w:hAnsi="Verdana" w:cs="Verdana"/>
          <w:sz w:val="20"/>
          <w:szCs w:val="20"/>
        </w:rPr>
        <w:t xml:space="preserve"> </w:t>
      </w:r>
      <w:r w:rsidR="00477AD7">
        <w:rPr>
          <w:rFonts w:ascii="Verdana" w:eastAsia="Verdana" w:hAnsi="Verdana" w:cs="Verdana"/>
          <w:sz w:val="20"/>
          <w:szCs w:val="20"/>
        </w:rPr>
        <w:t>utan</w:t>
      </w:r>
      <w:r w:rsidR="000437F9">
        <w:rPr>
          <w:rFonts w:ascii="Verdana" w:eastAsia="Verdana" w:hAnsi="Verdana" w:cs="Verdana"/>
          <w:sz w:val="20"/>
          <w:szCs w:val="20"/>
        </w:rPr>
        <w:t xml:space="preserve"> hamnade på 10 plats och flyttas ned till div 4 nä</w:t>
      </w:r>
      <w:r w:rsidR="00477AD7">
        <w:rPr>
          <w:rFonts w:ascii="Verdana" w:eastAsia="Verdana" w:hAnsi="Verdana" w:cs="Verdana"/>
          <w:sz w:val="20"/>
          <w:szCs w:val="20"/>
        </w:rPr>
        <w:t>st</w:t>
      </w:r>
      <w:r w:rsidR="000437F9">
        <w:rPr>
          <w:rFonts w:ascii="Verdana" w:eastAsia="Verdana" w:hAnsi="Verdana" w:cs="Verdana"/>
          <w:sz w:val="20"/>
          <w:szCs w:val="20"/>
        </w:rPr>
        <w:t>kommande säsong.</w:t>
      </w:r>
    </w:p>
    <w:p w14:paraId="7708E22F" w14:textId="20C40995" w:rsidR="008E215D" w:rsidRPr="00AB1827" w:rsidRDefault="004006BB">
      <w:pPr>
        <w:rPr>
          <w:rFonts w:ascii="Verdana" w:eastAsia="Verdana" w:hAnsi="Verdana" w:cs="Verdana"/>
          <w:sz w:val="20"/>
          <w:szCs w:val="20"/>
        </w:rPr>
      </w:pPr>
      <w:r w:rsidRPr="00AB1827">
        <w:rPr>
          <w:rFonts w:ascii="Verdana" w:eastAsia="Verdana" w:hAnsi="Verdana" w:cs="Verdana"/>
          <w:sz w:val="20"/>
          <w:szCs w:val="20"/>
        </w:rPr>
        <w:t xml:space="preserve">   </w:t>
      </w:r>
    </w:p>
    <w:p w14:paraId="2ADA1CE3" w14:textId="2561CD9C" w:rsidR="008E215D" w:rsidRPr="00AB1827" w:rsidRDefault="004006BB">
      <w:pPr>
        <w:rPr>
          <w:rFonts w:ascii="Verdana" w:eastAsia="Verdana" w:hAnsi="Verdana" w:cs="Verdana"/>
          <w:sz w:val="20"/>
          <w:szCs w:val="20"/>
        </w:rPr>
      </w:pPr>
      <w:r w:rsidRPr="00AB1827">
        <w:rPr>
          <w:rFonts w:ascii="Verdana" w:eastAsia="Verdana" w:hAnsi="Verdana" w:cs="Verdana"/>
          <w:sz w:val="20"/>
          <w:szCs w:val="20"/>
        </w:rPr>
        <w:t xml:space="preserve">VHK har haft tre seniorlag, 12 st. pojk och flicklag. </w:t>
      </w:r>
      <w:r w:rsidR="002653B7" w:rsidRPr="00AB1827">
        <w:rPr>
          <w:rFonts w:ascii="Verdana" w:eastAsia="Verdana" w:hAnsi="Verdana" w:cs="Verdana"/>
          <w:sz w:val="20"/>
          <w:szCs w:val="20"/>
        </w:rPr>
        <w:t>En handbollsskola för 6 åringar</w:t>
      </w:r>
      <w:r w:rsidR="00477AD7">
        <w:rPr>
          <w:rFonts w:ascii="Verdana" w:eastAsia="Verdana" w:hAnsi="Verdana" w:cs="Verdana"/>
          <w:sz w:val="20"/>
          <w:szCs w:val="20"/>
        </w:rPr>
        <w:t xml:space="preserve"> och en handbollsförskola 3-5 åringar</w:t>
      </w:r>
      <w:r w:rsidR="002653B7" w:rsidRPr="00AB1827">
        <w:rPr>
          <w:rFonts w:ascii="Verdana" w:eastAsia="Verdana" w:hAnsi="Verdana" w:cs="Verdana"/>
          <w:sz w:val="20"/>
          <w:szCs w:val="20"/>
        </w:rPr>
        <w:t>.</w:t>
      </w:r>
    </w:p>
    <w:p w14:paraId="0C92F507" w14:textId="77777777" w:rsidR="008E215D" w:rsidRPr="00AB1827" w:rsidRDefault="008E215D">
      <w:pPr>
        <w:rPr>
          <w:rFonts w:ascii="Verdana" w:eastAsia="Verdana" w:hAnsi="Verdana" w:cs="Verdana"/>
          <w:sz w:val="20"/>
          <w:szCs w:val="20"/>
        </w:rPr>
      </w:pPr>
    </w:p>
    <w:p w14:paraId="3F7F7712" w14:textId="77777777" w:rsidR="003845C4" w:rsidRPr="00AB1827" w:rsidRDefault="004006BB">
      <w:pPr>
        <w:rPr>
          <w:rFonts w:ascii="Verdana" w:eastAsia="Verdana" w:hAnsi="Verdana" w:cs="Verdana"/>
          <w:sz w:val="20"/>
          <w:szCs w:val="20"/>
        </w:rPr>
      </w:pPr>
      <w:r w:rsidRPr="00AB1827">
        <w:rPr>
          <w:rFonts w:ascii="Verdana" w:eastAsia="Verdana" w:hAnsi="Verdana" w:cs="Verdana"/>
          <w:sz w:val="20"/>
          <w:szCs w:val="20"/>
        </w:rPr>
        <w:t xml:space="preserve">Föreningen har varit aktiva i olika arrangemang inom Vinslövsalliansen och Vinslövs tätort. </w:t>
      </w:r>
    </w:p>
    <w:p w14:paraId="7CCEC8BC" w14:textId="1930D832" w:rsidR="008E215D" w:rsidRDefault="003845C4">
      <w:pPr>
        <w:rPr>
          <w:rFonts w:ascii="Verdana" w:eastAsia="Verdana" w:hAnsi="Verdana" w:cs="Verdana"/>
          <w:sz w:val="20"/>
          <w:szCs w:val="20"/>
        </w:rPr>
      </w:pPr>
      <w:r w:rsidRPr="00AB1827">
        <w:rPr>
          <w:rFonts w:ascii="Verdana" w:eastAsia="Verdana" w:hAnsi="Verdana" w:cs="Verdana"/>
          <w:sz w:val="20"/>
          <w:szCs w:val="20"/>
        </w:rPr>
        <w:t xml:space="preserve">Luciafirandet med kröning i samband med en match gjordes i Furutorpshallen. </w:t>
      </w:r>
      <w:r w:rsidR="004006BB" w:rsidRPr="00AB1827">
        <w:rPr>
          <w:rFonts w:ascii="Verdana" w:eastAsia="Verdana" w:hAnsi="Verdana" w:cs="Verdana"/>
          <w:sz w:val="20"/>
          <w:szCs w:val="20"/>
        </w:rPr>
        <w:t xml:space="preserve">Vi har </w:t>
      </w:r>
      <w:r w:rsidR="00A239A7" w:rsidRPr="00AB1827">
        <w:rPr>
          <w:rFonts w:ascii="Verdana" w:eastAsia="Verdana" w:hAnsi="Verdana" w:cs="Verdana"/>
          <w:sz w:val="20"/>
          <w:szCs w:val="20"/>
        </w:rPr>
        <w:t xml:space="preserve">genomfört en </w:t>
      </w:r>
      <w:r w:rsidR="004006BB" w:rsidRPr="00AB1827">
        <w:rPr>
          <w:rFonts w:ascii="Verdana" w:eastAsia="Verdana" w:hAnsi="Verdana" w:cs="Verdana"/>
          <w:sz w:val="20"/>
          <w:szCs w:val="20"/>
        </w:rPr>
        <w:t>Vinslövsdag</w:t>
      </w:r>
      <w:r w:rsidR="00A239A7" w:rsidRPr="00AB1827">
        <w:rPr>
          <w:rFonts w:ascii="Verdana" w:eastAsia="Verdana" w:hAnsi="Verdana" w:cs="Verdana"/>
          <w:sz w:val="20"/>
          <w:szCs w:val="20"/>
        </w:rPr>
        <w:t xml:space="preserve"> vid </w:t>
      </w:r>
      <w:r w:rsidR="00FB3FB2">
        <w:rPr>
          <w:rFonts w:ascii="Verdana" w:eastAsia="Verdana" w:hAnsi="Verdana" w:cs="Verdana"/>
          <w:sz w:val="20"/>
          <w:szCs w:val="20"/>
        </w:rPr>
        <w:t xml:space="preserve">centralparken samt </w:t>
      </w:r>
      <w:r w:rsidR="004006BB" w:rsidRPr="00AB1827">
        <w:rPr>
          <w:rFonts w:ascii="Verdana" w:eastAsia="Verdana" w:hAnsi="Verdana" w:cs="Verdana"/>
          <w:sz w:val="20"/>
          <w:szCs w:val="20"/>
        </w:rPr>
        <w:t>jul</w:t>
      </w:r>
      <w:r w:rsidR="00FB3FB2">
        <w:rPr>
          <w:rFonts w:ascii="Verdana" w:eastAsia="Verdana" w:hAnsi="Verdana" w:cs="Verdana"/>
          <w:sz w:val="20"/>
          <w:szCs w:val="20"/>
        </w:rPr>
        <w:t xml:space="preserve">lotteri vi julskyltningen i </w:t>
      </w:r>
      <w:proofErr w:type="spellStart"/>
      <w:r w:rsidR="00FB3FB2">
        <w:rPr>
          <w:rFonts w:ascii="Verdana" w:eastAsia="Verdana" w:hAnsi="Verdana" w:cs="Verdana"/>
          <w:sz w:val="20"/>
          <w:szCs w:val="20"/>
        </w:rPr>
        <w:t>Tallparken</w:t>
      </w:r>
      <w:proofErr w:type="spellEnd"/>
      <w:r w:rsidR="00FB3FB2">
        <w:rPr>
          <w:rFonts w:ascii="Verdana" w:eastAsia="Verdana" w:hAnsi="Verdana" w:cs="Verdana"/>
          <w:sz w:val="20"/>
          <w:szCs w:val="20"/>
        </w:rPr>
        <w:t>, Vinslöv.</w:t>
      </w:r>
      <w:r w:rsidR="00194AB7">
        <w:rPr>
          <w:rFonts w:ascii="Verdana" w:eastAsia="Verdana" w:hAnsi="Verdana" w:cs="Verdana"/>
          <w:sz w:val="20"/>
          <w:szCs w:val="20"/>
        </w:rPr>
        <w:t xml:space="preserve"> </w:t>
      </w:r>
      <w:r w:rsidR="004006BB">
        <w:rPr>
          <w:rFonts w:ascii="Verdana" w:eastAsia="Verdana" w:hAnsi="Verdana" w:cs="Verdana"/>
          <w:sz w:val="20"/>
          <w:szCs w:val="20"/>
        </w:rPr>
        <w:t xml:space="preserve"> </w:t>
      </w:r>
    </w:p>
    <w:p w14:paraId="23F7C12B" w14:textId="77777777" w:rsidR="008E215D" w:rsidRDefault="008E215D">
      <w:pPr>
        <w:rPr>
          <w:rFonts w:ascii="Verdana" w:eastAsia="Verdana" w:hAnsi="Verdana" w:cs="Verdana"/>
          <w:sz w:val="20"/>
          <w:szCs w:val="20"/>
        </w:rPr>
      </w:pPr>
    </w:p>
    <w:p w14:paraId="72BA659C" w14:textId="77777777" w:rsidR="008E215D" w:rsidRDefault="00572E1E">
      <w:pPr>
        <w:rPr>
          <w:rFonts w:ascii="Verdana" w:eastAsia="Verdana" w:hAnsi="Verdana" w:cs="Verdana"/>
        </w:rPr>
      </w:pPr>
      <w:r>
        <w:rPr>
          <w:rFonts w:ascii="Verdana" w:eastAsia="Verdana" w:hAnsi="Verdana" w:cs="Verdana"/>
        </w:rPr>
        <w:tab/>
      </w:r>
      <w:r>
        <w:rPr>
          <w:rFonts w:ascii="Verdana" w:eastAsia="Verdana" w:hAnsi="Verdana" w:cs="Verdana"/>
        </w:rPr>
        <w:tab/>
      </w:r>
    </w:p>
    <w:p w14:paraId="73D90D73" w14:textId="77777777" w:rsidR="008E215D" w:rsidRDefault="004006BB">
      <w:pPr>
        <w:rPr>
          <w:rFonts w:ascii="Verdana" w:eastAsia="Verdana" w:hAnsi="Verdana" w:cs="Verdana"/>
          <w:b/>
          <w:sz w:val="20"/>
          <w:szCs w:val="20"/>
        </w:rPr>
      </w:pPr>
      <w:r>
        <w:rPr>
          <w:rFonts w:ascii="Verdana" w:eastAsia="Verdana" w:hAnsi="Verdana" w:cs="Verdana"/>
          <w:b/>
          <w:sz w:val="20"/>
          <w:szCs w:val="20"/>
        </w:rPr>
        <w:t>Styrelsen:</w:t>
      </w:r>
    </w:p>
    <w:p w14:paraId="68E5F7AD" w14:textId="77777777" w:rsidR="008E215D" w:rsidRPr="00AB1827" w:rsidRDefault="004006BB">
      <w:pPr>
        <w:rPr>
          <w:rFonts w:ascii="Verdana" w:eastAsia="Verdana" w:hAnsi="Verdana" w:cs="Verdana"/>
          <w:sz w:val="20"/>
          <w:szCs w:val="20"/>
        </w:rPr>
      </w:pPr>
      <w:r w:rsidRPr="00AB1827">
        <w:rPr>
          <w:rFonts w:ascii="Verdana" w:eastAsia="Verdana" w:hAnsi="Verdana" w:cs="Verdana"/>
          <w:sz w:val="20"/>
          <w:szCs w:val="20"/>
        </w:rPr>
        <w:t>Under verksamhetsåret har styrelsen haft följande medlemmar:</w:t>
      </w:r>
    </w:p>
    <w:p w14:paraId="595B8E46" w14:textId="77777777" w:rsidR="008E215D" w:rsidRPr="00AB1827" w:rsidRDefault="004006BB">
      <w:pPr>
        <w:rPr>
          <w:rFonts w:ascii="Verdana" w:eastAsia="Verdana" w:hAnsi="Verdana" w:cs="Verdana"/>
          <w:sz w:val="20"/>
          <w:szCs w:val="20"/>
        </w:rPr>
      </w:pPr>
      <w:r w:rsidRPr="00AB1827">
        <w:rPr>
          <w:rFonts w:ascii="Verdana" w:eastAsia="Verdana" w:hAnsi="Verdana" w:cs="Verdana"/>
          <w:sz w:val="20"/>
          <w:szCs w:val="20"/>
        </w:rPr>
        <w:t>Ordförande:</w:t>
      </w:r>
      <w:r w:rsidRPr="00AB1827">
        <w:rPr>
          <w:rFonts w:ascii="Verdana" w:eastAsia="Verdana" w:hAnsi="Verdana" w:cs="Verdana"/>
          <w:sz w:val="20"/>
          <w:szCs w:val="20"/>
        </w:rPr>
        <w:tab/>
      </w:r>
      <w:r w:rsidRPr="00AB1827">
        <w:rPr>
          <w:rFonts w:ascii="Verdana" w:eastAsia="Verdana" w:hAnsi="Verdana" w:cs="Verdana"/>
          <w:sz w:val="20"/>
          <w:szCs w:val="20"/>
        </w:rPr>
        <w:tab/>
        <w:t>Stellan Grönberg</w:t>
      </w:r>
    </w:p>
    <w:p w14:paraId="286DF8E2" w14:textId="77777777" w:rsidR="008E215D" w:rsidRPr="00AB1827" w:rsidRDefault="004006BB">
      <w:pPr>
        <w:rPr>
          <w:rFonts w:ascii="Verdana" w:eastAsia="Verdana" w:hAnsi="Verdana" w:cs="Verdana"/>
          <w:sz w:val="20"/>
          <w:szCs w:val="20"/>
        </w:rPr>
      </w:pPr>
      <w:r w:rsidRPr="00AB1827">
        <w:rPr>
          <w:rFonts w:ascii="Verdana" w:eastAsia="Verdana" w:hAnsi="Verdana" w:cs="Verdana"/>
          <w:sz w:val="20"/>
          <w:szCs w:val="20"/>
        </w:rPr>
        <w:t>Vice Ordförande:</w:t>
      </w:r>
      <w:r w:rsidRPr="00AB1827">
        <w:rPr>
          <w:rFonts w:ascii="Verdana" w:eastAsia="Verdana" w:hAnsi="Verdana" w:cs="Verdana"/>
          <w:sz w:val="20"/>
          <w:szCs w:val="20"/>
        </w:rPr>
        <w:tab/>
        <w:t>Mikael Svensson</w:t>
      </w:r>
    </w:p>
    <w:p w14:paraId="1DF1CDB2" w14:textId="77777777" w:rsidR="008E215D" w:rsidRPr="00AB1827" w:rsidRDefault="004006BB">
      <w:pPr>
        <w:rPr>
          <w:rFonts w:ascii="Verdana" w:eastAsia="Verdana" w:hAnsi="Verdana" w:cs="Verdana"/>
          <w:sz w:val="20"/>
          <w:szCs w:val="20"/>
        </w:rPr>
      </w:pPr>
      <w:r w:rsidRPr="00AB1827">
        <w:rPr>
          <w:rFonts w:ascii="Verdana" w:eastAsia="Verdana" w:hAnsi="Verdana" w:cs="Verdana"/>
          <w:sz w:val="20"/>
          <w:szCs w:val="20"/>
        </w:rPr>
        <w:t>Kassör:</w:t>
      </w:r>
      <w:r w:rsidRPr="00AB1827">
        <w:rPr>
          <w:rFonts w:ascii="Verdana" w:eastAsia="Verdana" w:hAnsi="Verdana" w:cs="Verdana"/>
          <w:sz w:val="20"/>
          <w:szCs w:val="20"/>
        </w:rPr>
        <w:tab/>
      </w:r>
      <w:r w:rsidRPr="00AB1827">
        <w:rPr>
          <w:rFonts w:ascii="Verdana" w:eastAsia="Verdana" w:hAnsi="Verdana" w:cs="Verdana"/>
          <w:sz w:val="20"/>
          <w:szCs w:val="20"/>
        </w:rPr>
        <w:tab/>
        <w:t>Thomas Lennartsson</w:t>
      </w:r>
    </w:p>
    <w:p w14:paraId="606CE61A" w14:textId="5E7EA7F2" w:rsidR="008E215D" w:rsidRPr="00AB1827" w:rsidRDefault="004006BB">
      <w:pPr>
        <w:rPr>
          <w:rFonts w:ascii="Verdana" w:eastAsia="Verdana" w:hAnsi="Verdana" w:cs="Verdana"/>
          <w:sz w:val="20"/>
          <w:szCs w:val="20"/>
        </w:rPr>
      </w:pPr>
      <w:r w:rsidRPr="00AB1827">
        <w:rPr>
          <w:rFonts w:ascii="Verdana" w:eastAsia="Verdana" w:hAnsi="Verdana" w:cs="Verdana"/>
          <w:sz w:val="20"/>
          <w:szCs w:val="20"/>
        </w:rPr>
        <w:t>Sekreterare:</w:t>
      </w:r>
      <w:r w:rsidRPr="00AB1827">
        <w:rPr>
          <w:rFonts w:ascii="Verdana" w:eastAsia="Verdana" w:hAnsi="Verdana" w:cs="Verdana"/>
          <w:sz w:val="20"/>
          <w:szCs w:val="20"/>
        </w:rPr>
        <w:tab/>
      </w:r>
      <w:r w:rsidRPr="00AB1827">
        <w:rPr>
          <w:rFonts w:ascii="Verdana" w:eastAsia="Verdana" w:hAnsi="Verdana" w:cs="Verdana"/>
          <w:sz w:val="20"/>
          <w:szCs w:val="20"/>
        </w:rPr>
        <w:tab/>
      </w:r>
      <w:r w:rsidR="0084591D" w:rsidRPr="00AB1827">
        <w:rPr>
          <w:rFonts w:ascii="Verdana" w:eastAsia="Verdana" w:hAnsi="Verdana" w:cs="Verdana"/>
          <w:sz w:val="20"/>
          <w:szCs w:val="20"/>
        </w:rPr>
        <w:t>Björn Engquist</w:t>
      </w:r>
    </w:p>
    <w:p w14:paraId="4CC45560" w14:textId="77777777" w:rsidR="008E215D" w:rsidRPr="00AB1827" w:rsidRDefault="004006BB">
      <w:pPr>
        <w:rPr>
          <w:rFonts w:ascii="Verdana" w:eastAsia="Verdana" w:hAnsi="Verdana" w:cs="Verdana"/>
          <w:sz w:val="20"/>
          <w:szCs w:val="20"/>
        </w:rPr>
      </w:pPr>
      <w:proofErr w:type="spellStart"/>
      <w:r w:rsidRPr="00AB1827">
        <w:rPr>
          <w:rFonts w:ascii="Verdana" w:eastAsia="Verdana" w:hAnsi="Verdana" w:cs="Verdana"/>
          <w:sz w:val="20"/>
          <w:szCs w:val="20"/>
        </w:rPr>
        <w:t>Repr</w:t>
      </w:r>
      <w:proofErr w:type="spellEnd"/>
      <w:r w:rsidRPr="00AB1827">
        <w:rPr>
          <w:rFonts w:ascii="Verdana" w:eastAsia="Verdana" w:hAnsi="Verdana" w:cs="Verdana"/>
          <w:sz w:val="20"/>
          <w:szCs w:val="20"/>
        </w:rPr>
        <w:t>. Herrsektion:</w:t>
      </w:r>
      <w:r w:rsidRPr="00AB1827">
        <w:rPr>
          <w:rFonts w:ascii="Verdana" w:eastAsia="Verdana" w:hAnsi="Verdana" w:cs="Verdana"/>
          <w:sz w:val="20"/>
          <w:szCs w:val="20"/>
        </w:rPr>
        <w:tab/>
        <w:t>Michael Holmström</w:t>
      </w:r>
    </w:p>
    <w:p w14:paraId="230C2D3A" w14:textId="68C8DBB9" w:rsidR="008E215D" w:rsidRPr="00AB1827" w:rsidRDefault="004006BB">
      <w:pPr>
        <w:rPr>
          <w:rFonts w:ascii="Verdana" w:eastAsia="Verdana" w:hAnsi="Verdana" w:cs="Verdana"/>
          <w:sz w:val="20"/>
          <w:szCs w:val="20"/>
        </w:rPr>
      </w:pPr>
      <w:proofErr w:type="spellStart"/>
      <w:r w:rsidRPr="00AB1827">
        <w:rPr>
          <w:rFonts w:ascii="Verdana" w:eastAsia="Verdana" w:hAnsi="Verdana" w:cs="Verdana"/>
          <w:sz w:val="20"/>
          <w:szCs w:val="20"/>
        </w:rPr>
        <w:t>Repr</w:t>
      </w:r>
      <w:proofErr w:type="spellEnd"/>
      <w:r w:rsidRPr="00AB1827">
        <w:rPr>
          <w:rFonts w:ascii="Verdana" w:eastAsia="Verdana" w:hAnsi="Verdana" w:cs="Verdana"/>
          <w:sz w:val="20"/>
          <w:szCs w:val="20"/>
        </w:rPr>
        <w:t>. Damsektion:</w:t>
      </w:r>
      <w:r w:rsidRPr="00AB1827">
        <w:rPr>
          <w:rFonts w:ascii="Verdana" w:eastAsia="Verdana" w:hAnsi="Verdana" w:cs="Verdana"/>
          <w:sz w:val="20"/>
          <w:szCs w:val="20"/>
        </w:rPr>
        <w:tab/>
        <w:t>Mikael Svensson</w:t>
      </w:r>
    </w:p>
    <w:p w14:paraId="252FCC62" w14:textId="6485FC9C" w:rsidR="008E215D" w:rsidRPr="00AB1827" w:rsidRDefault="004006BB">
      <w:pPr>
        <w:rPr>
          <w:rFonts w:ascii="Verdana" w:eastAsia="Verdana" w:hAnsi="Verdana" w:cs="Verdana"/>
          <w:sz w:val="20"/>
          <w:szCs w:val="20"/>
        </w:rPr>
      </w:pPr>
      <w:proofErr w:type="spellStart"/>
      <w:r w:rsidRPr="00AB1827">
        <w:rPr>
          <w:rFonts w:ascii="Verdana" w:eastAsia="Verdana" w:hAnsi="Verdana" w:cs="Verdana"/>
          <w:sz w:val="20"/>
          <w:szCs w:val="20"/>
        </w:rPr>
        <w:t>Repr</w:t>
      </w:r>
      <w:proofErr w:type="spellEnd"/>
      <w:r w:rsidRPr="00AB1827">
        <w:rPr>
          <w:rFonts w:ascii="Verdana" w:eastAsia="Verdana" w:hAnsi="Verdana" w:cs="Verdana"/>
          <w:sz w:val="20"/>
          <w:szCs w:val="20"/>
        </w:rPr>
        <w:t>. U-kommitté:</w:t>
      </w:r>
      <w:r w:rsidRPr="00AB1827">
        <w:rPr>
          <w:rFonts w:ascii="Verdana" w:eastAsia="Verdana" w:hAnsi="Verdana" w:cs="Verdana"/>
          <w:sz w:val="20"/>
          <w:szCs w:val="20"/>
        </w:rPr>
        <w:tab/>
      </w:r>
      <w:r w:rsidR="0084591D" w:rsidRPr="00AB1827">
        <w:rPr>
          <w:rFonts w:ascii="Verdana" w:eastAsia="Verdana" w:hAnsi="Verdana" w:cs="Verdana"/>
          <w:sz w:val="20"/>
          <w:szCs w:val="20"/>
        </w:rPr>
        <w:t>Viveca Powell</w:t>
      </w:r>
    </w:p>
    <w:p w14:paraId="3F8ECC93" w14:textId="77777777" w:rsidR="00FB3FB2" w:rsidRDefault="004006BB">
      <w:pPr>
        <w:rPr>
          <w:rFonts w:ascii="Verdana" w:eastAsia="Verdana" w:hAnsi="Verdana" w:cs="Verdana"/>
          <w:sz w:val="20"/>
          <w:szCs w:val="20"/>
        </w:rPr>
      </w:pPr>
      <w:r w:rsidRPr="00AB1827">
        <w:rPr>
          <w:rFonts w:ascii="Verdana" w:eastAsia="Verdana" w:hAnsi="Verdana" w:cs="Verdana"/>
          <w:sz w:val="20"/>
          <w:szCs w:val="20"/>
        </w:rPr>
        <w:t>Ledamot:</w:t>
      </w:r>
      <w:r w:rsidRPr="00AB1827">
        <w:rPr>
          <w:rFonts w:ascii="Verdana" w:eastAsia="Verdana" w:hAnsi="Verdana" w:cs="Verdana"/>
          <w:sz w:val="20"/>
          <w:szCs w:val="20"/>
        </w:rPr>
        <w:tab/>
      </w:r>
      <w:r w:rsidRPr="00AB1827">
        <w:rPr>
          <w:rFonts w:ascii="Verdana" w:eastAsia="Verdana" w:hAnsi="Verdana" w:cs="Verdana"/>
          <w:sz w:val="20"/>
          <w:szCs w:val="20"/>
        </w:rPr>
        <w:tab/>
        <w:t>Rolf Tapper</w:t>
      </w:r>
    </w:p>
    <w:p w14:paraId="392AA226" w14:textId="03466B4B" w:rsidR="008E215D" w:rsidRPr="00AB1827" w:rsidRDefault="004006BB">
      <w:pPr>
        <w:rPr>
          <w:rFonts w:ascii="Verdana" w:eastAsia="Verdana" w:hAnsi="Verdana" w:cs="Verdana"/>
          <w:sz w:val="20"/>
          <w:szCs w:val="20"/>
        </w:rPr>
      </w:pPr>
      <w:r w:rsidRPr="00AB1827">
        <w:rPr>
          <w:rFonts w:ascii="Verdana" w:eastAsia="Verdana" w:hAnsi="Verdana" w:cs="Verdana"/>
          <w:sz w:val="20"/>
          <w:szCs w:val="20"/>
        </w:rPr>
        <w:t>Ledamot:</w:t>
      </w:r>
      <w:r w:rsidRPr="00AB1827">
        <w:rPr>
          <w:rFonts w:ascii="Verdana" w:eastAsia="Verdana" w:hAnsi="Verdana" w:cs="Verdana"/>
          <w:sz w:val="20"/>
          <w:szCs w:val="20"/>
        </w:rPr>
        <w:tab/>
      </w:r>
      <w:r w:rsidRPr="00AB1827">
        <w:rPr>
          <w:rFonts w:ascii="Verdana" w:eastAsia="Verdana" w:hAnsi="Verdana" w:cs="Verdana"/>
          <w:sz w:val="20"/>
          <w:szCs w:val="20"/>
        </w:rPr>
        <w:tab/>
        <w:t>Björn Engquist, ansvarig VFC-cupen</w:t>
      </w:r>
    </w:p>
    <w:p w14:paraId="339B577C" w14:textId="77777777" w:rsidR="008E215D" w:rsidRDefault="004006BB">
      <w:pPr>
        <w:rPr>
          <w:rFonts w:ascii="Verdana" w:eastAsia="Verdana" w:hAnsi="Verdana" w:cs="Verdana"/>
          <w:sz w:val="20"/>
          <w:szCs w:val="20"/>
        </w:rPr>
      </w:pPr>
      <w:proofErr w:type="spellStart"/>
      <w:r w:rsidRPr="00AB1827">
        <w:rPr>
          <w:rFonts w:ascii="Verdana" w:eastAsia="Verdana" w:hAnsi="Verdana" w:cs="Verdana"/>
          <w:sz w:val="20"/>
          <w:szCs w:val="20"/>
        </w:rPr>
        <w:t>Repr</w:t>
      </w:r>
      <w:proofErr w:type="spellEnd"/>
      <w:r w:rsidRPr="00AB1827">
        <w:rPr>
          <w:rFonts w:ascii="Verdana" w:eastAsia="Verdana" w:hAnsi="Verdana" w:cs="Verdana"/>
          <w:sz w:val="20"/>
          <w:szCs w:val="20"/>
        </w:rPr>
        <w:t xml:space="preserve"> M-kommitté</w:t>
      </w:r>
      <w:r w:rsidRPr="00AB1827">
        <w:rPr>
          <w:rFonts w:ascii="Verdana" w:eastAsia="Verdana" w:hAnsi="Verdana" w:cs="Verdana"/>
          <w:sz w:val="20"/>
          <w:szCs w:val="20"/>
        </w:rPr>
        <w:tab/>
        <w:t>Göran Nilsson</w:t>
      </w:r>
    </w:p>
    <w:p w14:paraId="36B6A3A6" w14:textId="1115E91B" w:rsidR="00FB3FB2" w:rsidRPr="00AB1827" w:rsidRDefault="00FB3FB2">
      <w:pPr>
        <w:rPr>
          <w:rFonts w:ascii="Verdana" w:eastAsia="Verdana" w:hAnsi="Verdana" w:cs="Verdana"/>
          <w:sz w:val="20"/>
          <w:szCs w:val="20"/>
        </w:rPr>
      </w:pPr>
      <w:r>
        <w:rPr>
          <w:rFonts w:ascii="Verdana" w:eastAsia="Verdana" w:hAnsi="Verdana" w:cs="Verdana"/>
          <w:sz w:val="20"/>
          <w:szCs w:val="20"/>
        </w:rPr>
        <w:t>Ledamot:</w:t>
      </w:r>
      <w:r>
        <w:rPr>
          <w:rFonts w:ascii="Verdana" w:eastAsia="Verdana" w:hAnsi="Verdana" w:cs="Verdana"/>
          <w:sz w:val="20"/>
          <w:szCs w:val="20"/>
        </w:rPr>
        <w:tab/>
      </w:r>
      <w:r>
        <w:rPr>
          <w:rFonts w:ascii="Verdana" w:eastAsia="Verdana" w:hAnsi="Verdana" w:cs="Verdana"/>
          <w:sz w:val="20"/>
          <w:szCs w:val="20"/>
        </w:rPr>
        <w:tab/>
        <w:t xml:space="preserve">Martina </w:t>
      </w:r>
      <w:proofErr w:type="spellStart"/>
      <w:r>
        <w:rPr>
          <w:rFonts w:ascii="Verdana" w:eastAsia="Verdana" w:hAnsi="Verdana" w:cs="Verdana"/>
          <w:sz w:val="20"/>
          <w:szCs w:val="20"/>
        </w:rPr>
        <w:t>Lexfors</w:t>
      </w:r>
      <w:proofErr w:type="spellEnd"/>
    </w:p>
    <w:p w14:paraId="6977F50E" w14:textId="3FA8B47B" w:rsidR="008E215D" w:rsidRPr="00AB1827" w:rsidRDefault="004006BB">
      <w:pPr>
        <w:rPr>
          <w:rFonts w:ascii="Verdana" w:eastAsia="Verdana" w:hAnsi="Verdana" w:cs="Verdana"/>
          <w:sz w:val="20"/>
          <w:szCs w:val="20"/>
        </w:rPr>
      </w:pPr>
      <w:r w:rsidRPr="00AB1827">
        <w:rPr>
          <w:rFonts w:ascii="Verdana" w:eastAsia="Verdana" w:hAnsi="Verdana" w:cs="Verdana"/>
          <w:sz w:val="20"/>
          <w:szCs w:val="20"/>
        </w:rPr>
        <w:t>Suppleant:</w:t>
      </w:r>
      <w:r w:rsidRPr="00AB1827">
        <w:rPr>
          <w:rFonts w:ascii="Verdana" w:eastAsia="Verdana" w:hAnsi="Verdana" w:cs="Verdana"/>
          <w:sz w:val="20"/>
          <w:szCs w:val="20"/>
        </w:rPr>
        <w:tab/>
      </w:r>
      <w:r w:rsidRPr="00AB1827">
        <w:rPr>
          <w:rFonts w:ascii="Verdana" w:eastAsia="Verdana" w:hAnsi="Verdana" w:cs="Verdana"/>
          <w:sz w:val="20"/>
          <w:szCs w:val="20"/>
        </w:rPr>
        <w:tab/>
      </w:r>
      <w:r w:rsidR="00FB3FB2">
        <w:rPr>
          <w:rFonts w:ascii="Verdana" w:eastAsia="Verdana" w:hAnsi="Verdana" w:cs="Verdana"/>
          <w:sz w:val="20"/>
          <w:szCs w:val="20"/>
        </w:rPr>
        <w:t>Hans Andersson</w:t>
      </w:r>
    </w:p>
    <w:p w14:paraId="3A00FF17" w14:textId="28D1D370" w:rsidR="008E215D" w:rsidRPr="00AB1827" w:rsidRDefault="004006BB">
      <w:pPr>
        <w:rPr>
          <w:rFonts w:ascii="Verdana" w:eastAsia="Verdana" w:hAnsi="Verdana" w:cs="Verdana"/>
          <w:sz w:val="20"/>
          <w:szCs w:val="20"/>
        </w:rPr>
      </w:pPr>
      <w:r w:rsidRPr="00AB1827">
        <w:rPr>
          <w:rFonts w:ascii="Verdana" w:eastAsia="Verdana" w:hAnsi="Verdana" w:cs="Verdana"/>
          <w:sz w:val="20"/>
          <w:szCs w:val="20"/>
        </w:rPr>
        <w:t>Suppleant:</w:t>
      </w:r>
      <w:r w:rsidRPr="00AB1827">
        <w:rPr>
          <w:rFonts w:ascii="Verdana" w:eastAsia="Verdana" w:hAnsi="Verdana" w:cs="Verdana"/>
          <w:sz w:val="20"/>
          <w:szCs w:val="20"/>
        </w:rPr>
        <w:tab/>
      </w:r>
      <w:r w:rsidRPr="00AB1827">
        <w:rPr>
          <w:rFonts w:ascii="Verdana" w:eastAsia="Verdana" w:hAnsi="Verdana" w:cs="Verdana"/>
          <w:sz w:val="20"/>
          <w:szCs w:val="20"/>
        </w:rPr>
        <w:tab/>
      </w:r>
      <w:r w:rsidR="00FB3FB2">
        <w:rPr>
          <w:rFonts w:ascii="Verdana" w:eastAsia="Verdana" w:hAnsi="Verdana" w:cs="Verdana"/>
          <w:sz w:val="20"/>
          <w:szCs w:val="20"/>
        </w:rPr>
        <w:t>Lina Lundh</w:t>
      </w:r>
    </w:p>
    <w:p w14:paraId="5346E980" w14:textId="196495EC" w:rsidR="008E215D" w:rsidRDefault="00F20513">
      <w:pPr>
        <w:rPr>
          <w:rFonts w:ascii="Verdana" w:eastAsia="Verdana" w:hAnsi="Verdana" w:cs="Verdana"/>
          <w:sz w:val="20"/>
          <w:szCs w:val="20"/>
        </w:rPr>
      </w:pPr>
      <w:r>
        <w:rPr>
          <w:rFonts w:ascii="Verdana" w:eastAsia="Verdana" w:hAnsi="Verdana" w:cs="Verdana"/>
          <w:sz w:val="20"/>
          <w:szCs w:val="20"/>
        </w:rPr>
        <w:t xml:space="preserve"> </w:t>
      </w:r>
    </w:p>
    <w:p w14:paraId="6278ACAA" w14:textId="77777777" w:rsidR="008E215D" w:rsidRDefault="008E215D">
      <w:pPr>
        <w:rPr>
          <w:rFonts w:ascii="Verdana" w:eastAsia="Verdana" w:hAnsi="Verdana" w:cs="Verdana"/>
          <w:sz w:val="20"/>
          <w:szCs w:val="20"/>
        </w:rPr>
      </w:pPr>
    </w:p>
    <w:p w14:paraId="4A84D571" w14:textId="77777777" w:rsidR="008E215D" w:rsidRPr="00023F0E" w:rsidRDefault="004006BB">
      <w:pPr>
        <w:rPr>
          <w:rFonts w:ascii="Verdana" w:eastAsia="Verdana" w:hAnsi="Verdana" w:cs="Verdana"/>
          <w:b/>
          <w:sz w:val="20"/>
          <w:szCs w:val="20"/>
        </w:rPr>
      </w:pPr>
      <w:r w:rsidRPr="00023F0E">
        <w:rPr>
          <w:rFonts w:ascii="Verdana" w:eastAsia="Verdana" w:hAnsi="Verdana" w:cs="Verdana"/>
          <w:b/>
          <w:sz w:val="20"/>
          <w:szCs w:val="20"/>
        </w:rPr>
        <w:t>Möte:</w:t>
      </w:r>
    </w:p>
    <w:p w14:paraId="64FD282A" w14:textId="1CCFC3BE" w:rsidR="008E215D" w:rsidRPr="00023F0E" w:rsidRDefault="004006BB">
      <w:pPr>
        <w:rPr>
          <w:rFonts w:ascii="Verdana" w:eastAsia="Verdana" w:hAnsi="Verdana" w:cs="Verdana"/>
          <w:sz w:val="20"/>
          <w:szCs w:val="20"/>
        </w:rPr>
      </w:pPr>
      <w:r w:rsidRPr="00023F0E">
        <w:rPr>
          <w:rFonts w:ascii="Verdana" w:eastAsia="Verdana" w:hAnsi="Verdana" w:cs="Verdana"/>
          <w:sz w:val="20"/>
          <w:szCs w:val="20"/>
        </w:rPr>
        <w:t>Styrelsen har under året haft</w:t>
      </w:r>
      <w:r w:rsidR="00EC70C9" w:rsidRPr="00023F0E">
        <w:rPr>
          <w:rFonts w:ascii="Verdana" w:eastAsia="Verdana" w:hAnsi="Verdana" w:cs="Verdana"/>
          <w:sz w:val="20"/>
          <w:szCs w:val="20"/>
        </w:rPr>
        <w:t xml:space="preserve"> </w:t>
      </w:r>
      <w:r w:rsidRPr="00E665C1">
        <w:rPr>
          <w:rFonts w:ascii="Verdana" w:eastAsia="Verdana" w:hAnsi="Verdana" w:cs="Verdana"/>
          <w:sz w:val="20"/>
          <w:szCs w:val="20"/>
        </w:rPr>
        <w:t>1</w:t>
      </w:r>
      <w:r w:rsidR="00E665C1" w:rsidRPr="00E665C1">
        <w:rPr>
          <w:rFonts w:ascii="Verdana" w:eastAsia="Verdana" w:hAnsi="Verdana" w:cs="Verdana"/>
          <w:sz w:val="20"/>
          <w:szCs w:val="20"/>
        </w:rPr>
        <w:t>5</w:t>
      </w:r>
      <w:r w:rsidRPr="00E665C1">
        <w:rPr>
          <w:rFonts w:ascii="Verdana" w:eastAsia="Verdana" w:hAnsi="Verdana" w:cs="Verdana"/>
          <w:sz w:val="20"/>
          <w:szCs w:val="20"/>
        </w:rPr>
        <w:t xml:space="preserve"> ordinarie styrelsemöte</w:t>
      </w:r>
      <w:r w:rsidR="007554D9" w:rsidRPr="00E665C1">
        <w:rPr>
          <w:rFonts w:ascii="Verdana" w:eastAsia="Verdana" w:hAnsi="Verdana" w:cs="Verdana"/>
          <w:sz w:val="20"/>
          <w:szCs w:val="20"/>
        </w:rPr>
        <w:t>n</w:t>
      </w:r>
      <w:r w:rsidRPr="00023F0E">
        <w:rPr>
          <w:rFonts w:ascii="Verdana" w:eastAsia="Verdana" w:hAnsi="Verdana" w:cs="Verdana"/>
          <w:sz w:val="20"/>
          <w:szCs w:val="20"/>
        </w:rPr>
        <w:t xml:space="preserve">. </w:t>
      </w:r>
      <w:r w:rsidR="00477AD7">
        <w:rPr>
          <w:rFonts w:ascii="Verdana" w:eastAsia="Verdana" w:hAnsi="Verdana" w:cs="Verdana"/>
          <w:sz w:val="20"/>
          <w:szCs w:val="20"/>
        </w:rPr>
        <w:t>Alla möten har varit fysiska men några har deltagit digitalt vid vissa möten.</w:t>
      </w:r>
      <w:r w:rsidR="00AB1827" w:rsidRPr="00023F0E">
        <w:rPr>
          <w:rFonts w:ascii="Verdana" w:eastAsia="Verdana" w:hAnsi="Verdana" w:cs="Verdana"/>
          <w:sz w:val="20"/>
          <w:szCs w:val="20"/>
        </w:rPr>
        <w:t xml:space="preserve"> </w:t>
      </w:r>
      <w:r w:rsidRPr="00023F0E">
        <w:rPr>
          <w:rFonts w:ascii="Verdana" w:eastAsia="Verdana" w:hAnsi="Verdana" w:cs="Verdana"/>
          <w:sz w:val="20"/>
          <w:szCs w:val="20"/>
        </w:rPr>
        <w:t>Styrelsen har också deltagit i flera möten relaterat till vår verksamhet:</w:t>
      </w:r>
    </w:p>
    <w:p w14:paraId="55504167" w14:textId="77777777" w:rsidR="008E215D" w:rsidRPr="00023F0E" w:rsidRDefault="008E215D">
      <w:pPr>
        <w:rPr>
          <w:rFonts w:ascii="Verdana" w:eastAsia="Verdana" w:hAnsi="Verdana" w:cs="Verdana"/>
          <w:sz w:val="20"/>
          <w:szCs w:val="20"/>
        </w:rPr>
      </w:pPr>
    </w:p>
    <w:p w14:paraId="2F76DFD8" w14:textId="77777777" w:rsidR="00557EB4" w:rsidRPr="00023F0E" w:rsidRDefault="00557EB4">
      <w:pPr>
        <w:rPr>
          <w:rFonts w:ascii="Verdana" w:eastAsia="Verdana" w:hAnsi="Verdana" w:cs="Verdana"/>
          <w:b/>
          <w:sz w:val="20"/>
          <w:szCs w:val="20"/>
        </w:rPr>
      </w:pPr>
    </w:p>
    <w:p w14:paraId="112DEFAE" w14:textId="77777777" w:rsidR="00F46414" w:rsidRDefault="00F46414">
      <w:pPr>
        <w:rPr>
          <w:rFonts w:ascii="Verdana" w:eastAsia="Verdana" w:hAnsi="Verdana" w:cs="Verdana"/>
          <w:b/>
          <w:sz w:val="20"/>
          <w:szCs w:val="20"/>
        </w:rPr>
      </w:pPr>
    </w:p>
    <w:p w14:paraId="7391AAAC" w14:textId="77777777" w:rsidR="00F46414" w:rsidRDefault="00F46414">
      <w:pPr>
        <w:rPr>
          <w:rFonts w:ascii="Verdana" w:eastAsia="Verdana" w:hAnsi="Verdana" w:cs="Verdana"/>
          <w:b/>
          <w:sz w:val="20"/>
          <w:szCs w:val="20"/>
        </w:rPr>
      </w:pPr>
    </w:p>
    <w:p w14:paraId="02E9F865" w14:textId="2A50A9DF" w:rsidR="008E215D" w:rsidRPr="00AB1827" w:rsidRDefault="004006BB">
      <w:pPr>
        <w:rPr>
          <w:rFonts w:ascii="Verdana" w:eastAsia="Verdana" w:hAnsi="Verdana" w:cs="Verdana"/>
          <w:b/>
          <w:sz w:val="20"/>
          <w:szCs w:val="20"/>
        </w:rPr>
      </w:pPr>
      <w:r w:rsidRPr="00AB1827">
        <w:rPr>
          <w:rFonts w:ascii="Verdana" w:eastAsia="Verdana" w:hAnsi="Verdana" w:cs="Verdana"/>
          <w:b/>
          <w:sz w:val="20"/>
          <w:szCs w:val="20"/>
        </w:rPr>
        <w:lastRenderedPageBreak/>
        <w:t>Personal:</w:t>
      </w:r>
    </w:p>
    <w:p w14:paraId="64EAE45A" w14:textId="77777777" w:rsidR="008E215D" w:rsidRPr="00AB1827" w:rsidRDefault="008E215D"/>
    <w:p w14:paraId="22472A3D" w14:textId="77777777" w:rsidR="008E215D" w:rsidRPr="00AB1827" w:rsidRDefault="004006BB">
      <w:pPr>
        <w:rPr>
          <w:rFonts w:ascii="Verdana" w:eastAsia="Verdana" w:hAnsi="Verdana" w:cs="Verdana"/>
          <w:sz w:val="20"/>
          <w:szCs w:val="20"/>
        </w:rPr>
      </w:pPr>
      <w:r w:rsidRPr="00AB1827">
        <w:rPr>
          <w:rFonts w:ascii="Verdana" w:eastAsia="Verdana" w:hAnsi="Verdana" w:cs="Verdana"/>
          <w:sz w:val="20"/>
          <w:szCs w:val="20"/>
        </w:rPr>
        <w:t>Kanslipersonal har under året varit Mats Ångman, deltid.</w:t>
      </w:r>
    </w:p>
    <w:p w14:paraId="0308D95C" w14:textId="6FE28796" w:rsidR="000E4418" w:rsidRDefault="00665A30">
      <w:pPr>
        <w:rPr>
          <w:rFonts w:ascii="Verdana" w:eastAsia="Verdana" w:hAnsi="Verdana" w:cs="Verdana"/>
          <w:sz w:val="20"/>
          <w:szCs w:val="20"/>
        </w:rPr>
      </w:pPr>
      <w:r w:rsidRPr="00AB1827">
        <w:rPr>
          <w:rFonts w:ascii="Verdana" w:eastAsia="Verdana" w:hAnsi="Verdana" w:cs="Verdana"/>
          <w:sz w:val="20"/>
          <w:szCs w:val="20"/>
        </w:rPr>
        <w:t xml:space="preserve">Oskar </w:t>
      </w:r>
      <w:proofErr w:type="spellStart"/>
      <w:r w:rsidRPr="00AB1827">
        <w:rPr>
          <w:rFonts w:ascii="Verdana" w:eastAsia="Verdana" w:hAnsi="Verdana" w:cs="Verdana"/>
          <w:sz w:val="20"/>
          <w:szCs w:val="20"/>
        </w:rPr>
        <w:t>Ahlbin</w:t>
      </w:r>
      <w:proofErr w:type="spellEnd"/>
      <w:r w:rsidRPr="00AB1827">
        <w:rPr>
          <w:rFonts w:ascii="Verdana" w:eastAsia="Verdana" w:hAnsi="Verdana" w:cs="Verdana"/>
          <w:sz w:val="20"/>
          <w:szCs w:val="20"/>
        </w:rPr>
        <w:t xml:space="preserve"> som ungdomskonsulent </w:t>
      </w:r>
      <w:r w:rsidR="002B3F90" w:rsidRPr="00AB1827">
        <w:rPr>
          <w:rFonts w:ascii="Verdana" w:eastAsia="Verdana" w:hAnsi="Verdana" w:cs="Verdana"/>
          <w:sz w:val="20"/>
          <w:szCs w:val="20"/>
        </w:rPr>
        <w:t xml:space="preserve">på </w:t>
      </w:r>
      <w:r w:rsidR="000E4418">
        <w:rPr>
          <w:rFonts w:ascii="Verdana" w:eastAsia="Verdana" w:hAnsi="Verdana" w:cs="Verdana"/>
          <w:sz w:val="20"/>
          <w:szCs w:val="20"/>
        </w:rPr>
        <w:t>100</w:t>
      </w:r>
      <w:r w:rsidR="002B3F90" w:rsidRPr="00AB1827">
        <w:rPr>
          <w:rFonts w:ascii="Verdana" w:eastAsia="Verdana" w:hAnsi="Verdana" w:cs="Verdana"/>
          <w:sz w:val="20"/>
          <w:szCs w:val="20"/>
        </w:rPr>
        <w:t xml:space="preserve"> % </w:t>
      </w:r>
      <w:r w:rsidR="000E4418">
        <w:rPr>
          <w:rFonts w:ascii="Verdana" w:eastAsia="Verdana" w:hAnsi="Verdana" w:cs="Verdana"/>
          <w:sz w:val="20"/>
          <w:szCs w:val="20"/>
        </w:rPr>
        <w:t>till och med den 15 april 2023.</w:t>
      </w:r>
    </w:p>
    <w:p w14:paraId="0B74266A" w14:textId="7041ADE1" w:rsidR="000E4418" w:rsidRDefault="000E4418">
      <w:pPr>
        <w:rPr>
          <w:rFonts w:ascii="Verdana" w:eastAsia="Verdana" w:hAnsi="Verdana" w:cs="Verdana"/>
          <w:sz w:val="20"/>
          <w:szCs w:val="20"/>
        </w:rPr>
      </w:pPr>
      <w:r>
        <w:rPr>
          <w:rFonts w:ascii="Verdana" w:eastAsia="Verdana" w:hAnsi="Verdana" w:cs="Verdana"/>
          <w:sz w:val="20"/>
          <w:szCs w:val="20"/>
        </w:rPr>
        <w:t xml:space="preserve">Från den 1 mars 2023 började Sebastian Hansson som ny kanslichef med ansvar för </w:t>
      </w:r>
      <w:proofErr w:type="spellStart"/>
      <w:r>
        <w:rPr>
          <w:rFonts w:ascii="Verdana" w:eastAsia="Verdana" w:hAnsi="Verdana" w:cs="Verdana"/>
          <w:sz w:val="20"/>
          <w:szCs w:val="20"/>
        </w:rPr>
        <w:t>bl.a</w:t>
      </w:r>
      <w:proofErr w:type="spellEnd"/>
      <w:r>
        <w:rPr>
          <w:rFonts w:ascii="Verdana" w:eastAsia="Verdana" w:hAnsi="Verdana" w:cs="Verdana"/>
          <w:sz w:val="20"/>
          <w:szCs w:val="20"/>
        </w:rPr>
        <w:t xml:space="preserve"> vår akademiverksamhet.</w:t>
      </w:r>
    </w:p>
    <w:p w14:paraId="7DABE82C" w14:textId="0C6B14C7" w:rsidR="008E215D" w:rsidRPr="00AB1827" w:rsidRDefault="004006BB">
      <w:pPr>
        <w:rPr>
          <w:rFonts w:ascii="Verdana" w:eastAsia="Verdana" w:hAnsi="Verdana" w:cs="Verdana"/>
          <w:sz w:val="20"/>
          <w:szCs w:val="20"/>
        </w:rPr>
      </w:pPr>
      <w:r w:rsidRPr="00AB1827">
        <w:rPr>
          <w:rFonts w:ascii="Verdana" w:eastAsia="Verdana" w:hAnsi="Verdana" w:cs="Verdana"/>
          <w:sz w:val="20"/>
          <w:szCs w:val="20"/>
        </w:rPr>
        <w:t>Elias Holmström har arbetat som marknadsförare och sponsorsäljare en dag i veckan.</w:t>
      </w:r>
    </w:p>
    <w:p w14:paraId="46F6D3E6" w14:textId="77777777" w:rsidR="008E215D" w:rsidRPr="00AB1827" w:rsidRDefault="004006BB">
      <w:pPr>
        <w:rPr>
          <w:rFonts w:ascii="Verdana" w:eastAsia="Verdana" w:hAnsi="Verdana" w:cs="Verdana"/>
          <w:sz w:val="20"/>
          <w:szCs w:val="20"/>
        </w:rPr>
      </w:pPr>
      <w:r w:rsidRPr="00AB1827">
        <w:rPr>
          <w:rFonts w:ascii="Verdana" w:eastAsia="Verdana" w:hAnsi="Verdana" w:cs="Verdana"/>
          <w:sz w:val="20"/>
          <w:szCs w:val="20"/>
        </w:rPr>
        <w:t>Anne Hermansson har på ideell basis skött bokföring.</w:t>
      </w:r>
    </w:p>
    <w:p w14:paraId="4656FD93" w14:textId="05C5A85B" w:rsidR="008E215D" w:rsidRDefault="004006BB">
      <w:pPr>
        <w:rPr>
          <w:rFonts w:ascii="Verdana" w:eastAsia="Verdana" w:hAnsi="Verdana" w:cs="Verdana"/>
          <w:sz w:val="20"/>
          <w:szCs w:val="20"/>
        </w:rPr>
      </w:pPr>
      <w:r w:rsidRPr="00AB1827">
        <w:rPr>
          <w:rFonts w:ascii="Verdana" w:eastAsia="Verdana" w:hAnsi="Verdana" w:cs="Verdana"/>
          <w:sz w:val="20"/>
          <w:szCs w:val="20"/>
        </w:rPr>
        <w:t>Föreningen vill härmed tacka för deras insatser.</w:t>
      </w:r>
    </w:p>
    <w:p w14:paraId="0AD8534C" w14:textId="77777777" w:rsidR="00557EB4" w:rsidRDefault="00557EB4">
      <w:pPr>
        <w:rPr>
          <w:sz w:val="20"/>
          <w:szCs w:val="20"/>
        </w:rPr>
      </w:pPr>
    </w:p>
    <w:p w14:paraId="1F4594C6" w14:textId="77777777" w:rsidR="00453CE5" w:rsidRPr="00453CE5" w:rsidRDefault="00453CE5" w:rsidP="00453CE5">
      <w:pPr>
        <w:rPr>
          <w:rFonts w:ascii="Verdana" w:eastAsia="Verdana" w:hAnsi="Verdana" w:cs="Verdana"/>
          <w:b/>
        </w:rPr>
      </w:pPr>
      <w:r w:rsidRPr="00453CE5">
        <w:rPr>
          <w:rFonts w:ascii="Verdana" w:eastAsia="Verdana" w:hAnsi="Verdana" w:cs="Verdana"/>
          <w:b/>
        </w:rPr>
        <w:t>Ekonomi:</w:t>
      </w:r>
    </w:p>
    <w:p w14:paraId="208DA442" w14:textId="7704CBFF" w:rsidR="00453CE5" w:rsidRPr="00453CE5" w:rsidRDefault="00453CE5" w:rsidP="00453CE5">
      <w:pPr>
        <w:rPr>
          <w:rFonts w:ascii="Verdana" w:eastAsia="Verdana" w:hAnsi="Verdana" w:cs="Verdana"/>
          <w:bCs/>
          <w:sz w:val="20"/>
          <w:szCs w:val="20"/>
        </w:rPr>
      </w:pPr>
      <w:r w:rsidRPr="00453CE5">
        <w:rPr>
          <w:rFonts w:ascii="Verdana" w:eastAsia="Verdana" w:hAnsi="Verdana" w:cs="Verdana"/>
          <w:bCs/>
          <w:sz w:val="20"/>
          <w:szCs w:val="20"/>
        </w:rPr>
        <w:t>Föreningen har en stark balansräkning med 1552 tkr i eget kapital trots</w:t>
      </w:r>
      <w:r w:rsidR="00797469">
        <w:rPr>
          <w:rFonts w:ascii="Verdana" w:eastAsia="Verdana" w:hAnsi="Verdana" w:cs="Verdana"/>
          <w:bCs/>
          <w:sz w:val="20"/>
          <w:szCs w:val="20"/>
        </w:rPr>
        <w:t xml:space="preserve"> </w:t>
      </w:r>
      <w:r w:rsidRPr="00453CE5">
        <w:rPr>
          <w:rFonts w:ascii="Verdana" w:eastAsia="Verdana" w:hAnsi="Verdana" w:cs="Verdana"/>
          <w:bCs/>
          <w:sz w:val="20"/>
          <w:szCs w:val="20"/>
        </w:rPr>
        <w:t>att detta år slutade med ett underskott på 179 tkr.</w:t>
      </w:r>
    </w:p>
    <w:p w14:paraId="4DC127E0" w14:textId="0E12E7FB" w:rsidR="00453CE5" w:rsidRPr="00453CE5" w:rsidRDefault="00453CE5" w:rsidP="00453CE5">
      <w:pPr>
        <w:rPr>
          <w:rFonts w:ascii="Verdana" w:eastAsia="Verdana" w:hAnsi="Verdana" w:cs="Verdana"/>
          <w:bCs/>
          <w:sz w:val="20"/>
          <w:szCs w:val="20"/>
        </w:rPr>
      </w:pPr>
      <w:r w:rsidRPr="00453CE5">
        <w:rPr>
          <w:rFonts w:ascii="Verdana" w:eastAsia="Verdana" w:hAnsi="Verdana" w:cs="Verdana"/>
          <w:bCs/>
          <w:sz w:val="20"/>
          <w:szCs w:val="20"/>
        </w:rPr>
        <w:t>Balansomslutningen är 2214 tkr vilket ger en soliditet på 70 % (72 %</w:t>
      </w:r>
      <w:proofErr w:type="spellStart"/>
      <w:r w:rsidRPr="00453CE5">
        <w:rPr>
          <w:rFonts w:ascii="Verdana" w:eastAsia="Verdana" w:hAnsi="Verdana" w:cs="Verdana"/>
          <w:bCs/>
          <w:sz w:val="20"/>
          <w:szCs w:val="20"/>
        </w:rPr>
        <w:t>föreg</w:t>
      </w:r>
      <w:proofErr w:type="spellEnd"/>
      <w:r w:rsidRPr="00453CE5">
        <w:rPr>
          <w:rFonts w:ascii="Verdana" w:eastAsia="Verdana" w:hAnsi="Verdana" w:cs="Verdana"/>
          <w:bCs/>
          <w:sz w:val="20"/>
          <w:szCs w:val="20"/>
        </w:rPr>
        <w:t xml:space="preserve"> år).</w:t>
      </w:r>
    </w:p>
    <w:p w14:paraId="202977EE" w14:textId="4FC387A7" w:rsidR="00453CE5" w:rsidRPr="00453CE5" w:rsidRDefault="00453CE5" w:rsidP="00453CE5">
      <w:pPr>
        <w:rPr>
          <w:rFonts w:ascii="Verdana" w:eastAsia="Verdana" w:hAnsi="Verdana" w:cs="Verdana"/>
          <w:bCs/>
          <w:sz w:val="20"/>
          <w:szCs w:val="20"/>
        </w:rPr>
      </w:pPr>
      <w:r w:rsidRPr="00453CE5">
        <w:rPr>
          <w:rFonts w:ascii="Verdana" w:eastAsia="Verdana" w:hAnsi="Verdana" w:cs="Verdana"/>
          <w:bCs/>
          <w:sz w:val="20"/>
          <w:szCs w:val="20"/>
        </w:rPr>
        <w:t>Omsättningen är 5960 tkr, vilket är en ökning med 112 tkr jämfört med</w:t>
      </w:r>
      <w:r w:rsidR="00797469">
        <w:rPr>
          <w:rFonts w:ascii="Verdana" w:eastAsia="Verdana" w:hAnsi="Verdana" w:cs="Verdana"/>
          <w:bCs/>
          <w:sz w:val="20"/>
          <w:szCs w:val="20"/>
        </w:rPr>
        <w:t xml:space="preserve"> </w:t>
      </w:r>
      <w:r w:rsidRPr="00453CE5">
        <w:rPr>
          <w:rFonts w:ascii="Verdana" w:eastAsia="Verdana" w:hAnsi="Verdana" w:cs="Verdana"/>
          <w:bCs/>
          <w:sz w:val="20"/>
          <w:szCs w:val="20"/>
        </w:rPr>
        <w:t>föregående år.</w:t>
      </w:r>
    </w:p>
    <w:p w14:paraId="421C5234" w14:textId="0CE08EBF" w:rsidR="00453CE5" w:rsidRPr="00453CE5" w:rsidRDefault="00453CE5" w:rsidP="00453CE5">
      <w:pPr>
        <w:rPr>
          <w:rFonts w:ascii="Verdana" w:eastAsia="Verdana" w:hAnsi="Verdana" w:cs="Verdana"/>
          <w:bCs/>
          <w:sz w:val="20"/>
          <w:szCs w:val="20"/>
        </w:rPr>
      </w:pPr>
      <w:r w:rsidRPr="00453CE5">
        <w:rPr>
          <w:rFonts w:ascii="Verdana" w:eastAsia="Verdana" w:hAnsi="Verdana" w:cs="Verdana"/>
          <w:bCs/>
          <w:sz w:val="20"/>
          <w:szCs w:val="20"/>
        </w:rPr>
        <w:t xml:space="preserve">De största intäkterna är sponsorintäkterna på 3661 tkr (3500 tkr </w:t>
      </w:r>
      <w:proofErr w:type="spellStart"/>
      <w:r w:rsidRPr="00453CE5">
        <w:rPr>
          <w:rFonts w:ascii="Verdana" w:eastAsia="Verdana" w:hAnsi="Verdana" w:cs="Verdana"/>
          <w:bCs/>
          <w:sz w:val="20"/>
          <w:szCs w:val="20"/>
        </w:rPr>
        <w:t>föreg</w:t>
      </w:r>
      <w:proofErr w:type="spellEnd"/>
      <w:r w:rsidR="00797469">
        <w:rPr>
          <w:rFonts w:ascii="Verdana" w:eastAsia="Verdana" w:hAnsi="Verdana" w:cs="Verdana"/>
          <w:bCs/>
          <w:sz w:val="20"/>
          <w:szCs w:val="20"/>
        </w:rPr>
        <w:t xml:space="preserve"> </w:t>
      </w:r>
      <w:r w:rsidRPr="00453CE5">
        <w:rPr>
          <w:rFonts w:ascii="Verdana" w:eastAsia="Verdana" w:hAnsi="Verdana" w:cs="Verdana"/>
          <w:bCs/>
          <w:sz w:val="20"/>
          <w:szCs w:val="20"/>
        </w:rPr>
        <w:t>år), Bidrag från stat och kommun är 390 tkr (551 tkr), medlemsavgifter</w:t>
      </w:r>
      <w:r w:rsidR="00797469">
        <w:rPr>
          <w:rFonts w:ascii="Verdana" w:eastAsia="Verdana" w:hAnsi="Verdana" w:cs="Verdana"/>
          <w:bCs/>
          <w:sz w:val="20"/>
          <w:szCs w:val="20"/>
        </w:rPr>
        <w:t xml:space="preserve"> </w:t>
      </w:r>
      <w:r w:rsidRPr="00453CE5">
        <w:rPr>
          <w:rFonts w:ascii="Verdana" w:eastAsia="Verdana" w:hAnsi="Verdana" w:cs="Verdana"/>
          <w:bCs/>
          <w:sz w:val="20"/>
          <w:szCs w:val="20"/>
        </w:rPr>
        <w:t>301 tkr (249 tkr), intäkter från lotterier är 310 tkr (282 tkr), kiosken</w:t>
      </w:r>
      <w:r w:rsidR="00797469">
        <w:rPr>
          <w:rFonts w:ascii="Verdana" w:eastAsia="Verdana" w:hAnsi="Verdana" w:cs="Verdana"/>
          <w:bCs/>
          <w:sz w:val="20"/>
          <w:szCs w:val="20"/>
        </w:rPr>
        <w:t xml:space="preserve"> </w:t>
      </w:r>
      <w:r w:rsidRPr="00453CE5">
        <w:rPr>
          <w:rFonts w:ascii="Verdana" w:eastAsia="Verdana" w:hAnsi="Verdana" w:cs="Verdana"/>
          <w:bCs/>
          <w:sz w:val="20"/>
          <w:szCs w:val="20"/>
        </w:rPr>
        <w:t>omsatte 345 tkr (235 tkr) och gav ett netto på 220 tkr (112 tkr).</w:t>
      </w:r>
    </w:p>
    <w:p w14:paraId="02FFF401" w14:textId="73039222" w:rsidR="00453CE5" w:rsidRPr="00453CE5" w:rsidRDefault="00453CE5" w:rsidP="00453CE5">
      <w:pPr>
        <w:rPr>
          <w:rFonts w:ascii="Verdana" w:eastAsia="Verdana" w:hAnsi="Verdana" w:cs="Verdana"/>
          <w:bCs/>
          <w:sz w:val="20"/>
          <w:szCs w:val="20"/>
        </w:rPr>
      </w:pPr>
      <w:r w:rsidRPr="00453CE5">
        <w:rPr>
          <w:rFonts w:ascii="Verdana" w:eastAsia="Verdana" w:hAnsi="Verdana" w:cs="Verdana"/>
          <w:bCs/>
          <w:sz w:val="20"/>
          <w:szCs w:val="20"/>
        </w:rPr>
        <w:t>Årets underskott på 179 tkr är bättre än förväntat eftersom årets budget</w:t>
      </w:r>
      <w:r w:rsidR="00797469">
        <w:rPr>
          <w:rFonts w:ascii="Verdana" w:eastAsia="Verdana" w:hAnsi="Verdana" w:cs="Verdana"/>
          <w:bCs/>
          <w:sz w:val="20"/>
          <w:szCs w:val="20"/>
        </w:rPr>
        <w:t xml:space="preserve"> </w:t>
      </w:r>
      <w:r w:rsidRPr="00453CE5">
        <w:rPr>
          <w:rFonts w:ascii="Verdana" w:eastAsia="Verdana" w:hAnsi="Verdana" w:cs="Verdana"/>
          <w:bCs/>
          <w:sz w:val="20"/>
          <w:szCs w:val="20"/>
        </w:rPr>
        <w:t>visade på 622 tkr i underskott.</w:t>
      </w:r>
    </w:p>
    <w:p w14:paraId="642C9C6E" w14:textId="44420B80" w:rsidR="00453CE5" w:rsidRPr="00453CE5" w:rsidRDefault="00453CE5" w:rsidP="00453CE5">
      <w:pPr>
        <w:rPr>
          <w:rFonts w:ascii="Verdana" w:eastAsia="Verdana" w:hAnsi="Verdana" w:cs="Verdana"/>
          <w:bCs/>
          <w:sz w:val="20"/>
          <w:szCs w:val="20"/>
        </w:rPr>
      </w:pPr>
      <w:r w:rsidRPr="00453CE5">
        <w:rPr>
          <w:rFonts w:ascii="Verdana" w:eastAsia="Verdana" w:hAnsi="Verdana" w:cs="Verdana"/>
          <w:bCs/>
          <w:sz w:val="20"/>
          <w:szCs w:val="20"/>
        </w:rPr>
        <w:t>Vi gjorde en mycket lyckad försäljningsaktivitet på hösten då hela</w:t>
      </w:r>
      <w:r w:rsidR="00797469">
        <w:rPr>
          <w:rFonts w:ascii="Verdana" w:eastAsia="Verdana" w:hAnsi="Verdana" w:cs="Verdana"/>
          <w:bCs/>
          <w:sz w:val="20"/>
          <w:szCs w:val="20"/>
        </w:rPr>
        <w:t xml:space="preserve"> </w:t>
      </w:r>
      <w:r w:rsidRPr="00453CE5">
        <w:rPr>
          <w:rFonts w:ascii="Verdana" w:eastAsia="Verdana" w:hAnsi="Verdana" w:cs="Verdana"/>
          <w:bCs/>
          <w:sz w:val="20"/>
          <w:szCs w:val="20"/>
        </w:rPr>
        <w:t>föreningen sålde olika produkter vilket gav ett överskott på 140 tkr till</w:t>
      </w:r>
      <w:r w:rsidR="00DB2891">
        <w:rPr>
          <w:rFonts w:ascii="Verdana" w:eastAsia="Verdana" w:hAnsi="Verdana" w:cs="Verdana"/>
          <w:bCs/>
          <w:sz w:val="20"/>
          <w:szCs w:val="20"/>
        </w:rPr>
        <w:t xml:space="preserve"> </w:t>
      </w:r>
      <w:r w:rsidRPr="00453CE5">
        <w:rPr>
          <w:rFonts w:ascii="Verdana" w:eastAsia="Verdana" w:hAnsi="Verdana" w:cs="Verdana"/>
          <w:bCs/>
          <w:sz w:val="20"/>
          <w:szCs w:val="20"/>
        </w:rPr>
        <w:t>föreningen vilket är ett väldigt gott resultat.</w:t>
      </w:r>
    </w:p>
    <w:p w14:paraId="124ABC28" w14:textId="1B37DF12" w:rsidR="008E215D" w:rsidRPr="00453CE5" w:rsidRDefault="00453CE5" w:rsidP="00453CE5">
      <w:pPr>
        <w:rPr>
          <w:rFonts w:ascii="Verdana" w:eastAsia="Verdana" w:hAnsi="Verdana" w:cs="Verdana"/>
          <w:bCs/>
          <w:sz w:val="20"/>
          <w:szCs w:val="20"/>
        </w:rPr>
      </w:pPr>
      <w:r w:rsidRPr="00453CE5">
        <w:rPr>
          <w:rFonts w:ascii="Verdana" w:eastAsia="Verdana" w:hAnsi="Verdana" w:cs="Verdana"/>
          <w:bCs/>
          <w:sz w:val="20"/>
          <w:szCs w:val="20"/>
        </w:rPr>
        <w:t>För fullständig redovisning se årsredovisningen.</w:t>
      </w:r>
      <w:r w:rsidR="00797469">
        <w:rPr>
          <w:rFonts w:ascii="Verdana" w:eastAsia="Verdana" w:hAnsi="Verdana" w:cs="Verdana"/>
          <w:bCs/>
          <w:sz w:val="20"/>
          <w:szCs w:val="20"/>
        </w:rPr>
        <w:t xml:space="preserve"> </w:t>
      </w:r>
      <w:r w:rsidR="004006BB" w:rsidRPr="00453CE5">
        <w:rPr>
          <w:rFonts w:ascii="Verdana" w:eastAsia="Verdana" w:hAnsi="Verdana" w:cs="Verdana"/>
          <w:bCs/>
          <w:sz w:val="20"/>
          <w:szCs w:val="20"/>
        </w:rPr>
        <w:t>Ekonomi:</w:t>
      </w:r>
    </w:p>
    <w:p w14:paraId="3F9AE4C5" w14:textId="77777777" w:rsidR="00453CE5" w:rsidRPr="00453CE5" w:rsidRDefault="00453CE5" w:rsidP="001F06B4">
      <w:pPr>
        <w:rPr>
          <w:rFonts w:ascii="Verdana" w:eastAsia="Verdana" w:hAnsi="Verdana" w:cs="Verdana"/>
          <w:bCs/>
          <w:sz w:val="20"/>
          <w:szCs w:val="20"/>
        </w:rPr>
      </w:pPr>
    </w:p>
    <w:p w14:paraId="2A60D065" w14:textId="77777777" w:rsidR="00453CE5" w:rsidRDefault="00453CE5" w:rsidP="001F06B4">
      <w:pPr>
        <w:rPr>
          <w:rFonts w:ascii="Verdana" w:eastAsia="Verdana" w:hAnsi="Verdana" w:cs="Verdana"/>
          <w:sz w:val="20"/>
          <w:szCs w:val="20"/>
        </w:rPr>
      </w:pPr>
    </w:p>
    <w:p w14:paraId="0A6D4DDF" w14:textId="77777777" w:rsidR="008E215D" w:rsidRPr="00AB1827" w:rsidRDefault="004006BB">
      <w:pPr>
        <w:rPr>
          <w:rFonts w:ascii="Verdana" w:eastAsia="Verdana" w:hAnsi="Verdana" w:cs="Verdana"/>
          <w:b/>
        </w:rPr>
      </w:pPr>
      <w:r w:rsidRPr="00AB1827">
        <w:rPr>
          <w:rFonts w:ascii="Verdana" w:eastAsia="Verdana" w:hAnsi="Verdana" w:cs="Verdana"/>
          <w:b/>
        </w:rPr>
        <w:t>Cafeteria verksamhet:</w:t>
      </w:r>
    </w:p>
    <w:p w14:paraId="1E510D26" w14:textId="033D10A3" w:rsidR="008E215D" w:rsidRPr="00AB1827" w:rsidRDefault="004006BB">
      <w:pPr>
        <w:rPr>
          <w:rFonts w:ascii="Verdana" w:eastAsia="Verdana" w:hAnsi="Verdana" w:cs="Verdana"/>
          <w:sz w:val="20"/>
          <w:szCs w:val="20"/>
        </w:rPr>
      </w:pPr>
      <w:r w:rsidRPr="00AB1827">
        <w:rPr>
          <w:rFonts w:ascii="Verdana" w:eastAsia="Verdana" w:hAnsi="Verdana" w:cs="Verdana"/>
          <w:sz w:val="20"/>
          <w:szCs w:val="20"/>
        </w:rPr>
        <w:t>Cafeteria och servering under föreningsarrangemang har skötts under ledning av Vi</w:t>
      </w:r>
      <w:r w:rsidR="00AB1827" w:rsidRPr="00AB1827">
        <w:rPr>
          <w:rFonts w:ascii="Verdana" w:eastAsia="Verdana" w:hAnsi="Verdana" w:cs="Verdana"/>
          <w:sz w:val="20"/>
          <w:szCs w:val="20"/>
        </w:rPr>
        <w:t>c</w:t>
      </w:r>
      <w:r w:rsidRPr="00AB1827">
        <w:rPr>
          <w:rFonts w:ascii="Verdana" w:eastAsia="Verdana" w:hAnsi="Verdana" w:cs="Verdana"/>
          <w:sz w:val="20"/>
          <w:szCs w:val="20"/>
        </w:rPr>
        <w:t xml:space="preserve">toria Karlsson, Jenny Svensson och Therese Hansson. Bemanning ansvarar ungdomslagen för enligt fastlagt schema. Målsättning är att det skall finnas servering vid samtliga evenemang. </w:t>
      </w:r>
      <w:r w:rsidR="00EC70C9" w:rsidRPr="00AB1827">
        <w:rPr>
          <w:rFonts w:ascii="Verdana" w:eastAsia="Verdana" w:hAnsi="Verdana" w:cs="Verdana"/>
          <w:sz w:val="20"/>
          <w:szCs w:val="20"/>
        </w:rPr>
        <w:t xml:space="preserve"> </w:t>
      </w:r>
    </w:p>
    <w:p w14:paraId="267239EE" w14:textId="77777777" w:rsidR="008E215D" w:rsidRPr="00AB1827" w:rsidRDefault="008E215D">
      <w:pPr>
        <w:rPr>
          <w:sz w:val="18"/>
          <w:szCs w:val="18"/>
        </w:rPr>
      </w:pPr>
    </w:p>
    <w:p w14:paraId="0725321C" w14:textId="77777777" w:rsidR="008E215D" w:rsidRDefault="008E215D">
      <w:pPr>
        <w:rPr>
          <w:sz w:val="26"/>
          <w:szCs w:val="26"/>
        </w:rPr>
      </w:pPr>
    </w:p>
    <w:p w14:paraId="39001D0F" w14:textId="77777777" w:rsidR="008E215D" w:rsidRPr="00AB1827" w:rsidRDefault="004006BB">
      <w:pPr>
        <w:rPr>
          <w:sz w:val="18"/>
          <w:szCs w:val="18"/>
        </w:rPr>
      </w:pPr>
      <w:r w:rsidRPr="00AB1827">
        <w:rPr>
          <w:rFonts w:ascii="Verdana" w:eastAsia="Verdana" w:hAnsi="Verdana" w:cs="Verdana"/>
          <w:b/>
        </w:rPr>
        <w:t>Match och profilkläder</w:t>
      </w:r>
      <w:r w:rsidRPr="00AB1827">
        <w:rPr>
          <w:sz w:val="18"/>
          <w:szCs w:val="18"/>
        </w:rPr>
        <w:t>:</w:t>
      </w:r>
    </w:p>
    <w:p w14:paraId="7B954E22" w14:textId="14646A33" w:rsidR="008E215D" w:rsidRDefault="004006BB">
      <w:pPr>
        <w:rPr>
          <w:color w:val="2D2D2D"/>
          <w:sz w:val="20"/>
          <w:szCs w:val="20"/>
        </w:rPr>
      </w:pPr>
      <w:r w:rsidRPr="00AB1827">
        <w:rPr>
          <w:rFonts w:ascii="Verdana" w:eastAsia="Verdana" w:hAnsi="Verdana" w:cs="Verdana"/>
          <w:sz w:val="20"/>
          <w:szCs w:val="20"/>
        </w:rPr>
        <w:t>Föreningen har under säsongen haft avtal med Craft/Magnusson sport avseende match- och profilkläder. Craft har därmed varit en av våra huvudsponsorer</w:t>
      </w:r>
      <w:r w:rsidRPr="0044287D">
        <w:rPr>
          <w:rFonts w:ascii="Verdana" w:eastAsia="Verdana" w:hAnsi="Verdana" w:cs="Verdana"/>
          <w:sz w:val="20"/>
          <w:szCs w:val="20"/>
          <w:highlight w:val="cyan"/>
        </w:rPr>
        <w:t>.</w:t>
      </w:r>
      <w:r>
        <w:rPr>
          <w:rFonts w:ascii="Verdana" w:eastAsia="Verdana" w:hAnsi="Verdana" w:cs="Verdana"/>
          <w:sz w:val="20"/>
          <w:szCs w:val="20"/>
        </w:rPr>
        <w:t xml:space="preserve"> </w:t>
      </w:r>
    </w:p>
    <w:p w14:paraId="29E37646" w14:textId="77777777" w:rsidR="008E215D" w:rsidRDefault="008E215D">
      <w:pPr>
        <w:rPr>
          <w:color w:val="2D2D2D"/>
          <w:sz w:val="20"/>
          <w:szCs w:val="20"/>
        </w:rPr>
      </w:pPr>
    </w:p>
    <w:p w14:paraId="163D2217" w14:textId="77777777" w:rsidR="008E215D" w:rsidRDefault="008E215D">
      <w:pPr>
        <w:rPr>
          <w:color w:val="2D2D2D"/>
          <w:sz w:val="20"/>
          <w:szCs w:val="20"/>
        </w:rPr>
      </w:pPr>
    </w:p>
    <w:p w14:paraId="42518AD9" w14:textId="77777777" w:rsidR="008E215D" w:rsidRDefault="004006BB">
      <w:pPr>
        <w:rPr>
          <w:rFonts w:ascii="Verdana" w:eastAsia="Verdana" w:hAnsi="Verdana" w:cs="Verdana"/>
          <w:b/>
        </w:rPr>
      </w:pPr>
      <w:r>
        <w:rPr>
          <w:rFonts w:ascii="Verdana" w:eastAsia="Verdana" w:hAnsi="Verdana" w:cs="Verdana"/>
          <w:b/>
          <w:color w:val="2D2D2D"/>
        </w:rPr>
        <w:t>Arrangemang:</w:t>
      </w:r>
    </w:p>
    <w:p w14:paraId="10501B77" w14:textId="58D66E3A" w:rsidR="00665A30" w:rsidRPr="00AB1827" w:rsidRDefault="004006BB">
      <w:pPr>
        <w:widowControl/>
        <w:rPr>
          <w:rFonts w:ascii="Verdana" w:eastAsia="Verdana" w:hAnsi="Verdana" w:cs="Verdana"/>
          <w:color w:val="2D2D2D"/>
          <w:sz w:val="20"/>
          <w:szCs w:val="20"/>
        </w:rPr>
      </w:pPr>
      <w:r w:rsidRPr="00AB1827">
        <w:rPr>
          <w:rFonts w:ascii="Verdana" w:eastAsia="Verdana" w:hAnsi="Verdana" w:cs="Verdana"/>
          <w:b/>
          <w:color w:val="2D2D2D"/>
          <w:sz w:val="20"/>
          <w:szCs w:val="20"/>
        </w:rPr>
        <w:t>VFC Cupen, </w:t>
      </w:r>
      <w:r w:rsidRPr="00AB1827">
        <w:rPr>
          <w:rFonts w:ascii="Verdana" w:eastAsia="Verdana" w:hAnsi="Verdana" w:cs="Verdana"/>
          <w:color w:val="2D2D2D"/>
          <w:sz w:val="20"/>
          <w:szCs w:val="20"/>
        </w:rPr>
        <w:t>(CABBY CUP), Vinslövs Fritidscenter Cup </w:t>
      </w:r>
      <w:r w:rsidR="000E4418">
        <w:rPr>
          <w:rFonts w:ascii="Verdana" w:eastAsia="Verdana" w:hAnsi="Verdana" w:cs="Verdana"/>
          <w:color w:val="2D2D2D"/>
          <w:sz w:val="20"/>
          <w:szCs w:val="20"/>
        </w:rPr>
        <w:t xml:space="preserve">genomfördes i en återstart och koncentrerades till minihandboll och korthandboll upp till 11 år. Det blev en mjukstart med ca 40 lag och nu växlar vi upp inför kommande års </w:t>
      </w:r>
      <w:r w:rsidR="00477AD7">
        <w:rPr>
          <w:rFonts w:ascii="Verdana" w:eastAsia="Verdana" w:hAnsi="Verdana" w:cs="Verdana"/>
          <w:color w:val="2D2D2D"/>
          <w:sz w:val="20"/>
          <w:szCs w:val="20"/>
        </w:rPr>
        <w:t>turnering</w:t>
      </w:r>
      <w:r w:rsidR="000E4418">
        <w:rPr>
          <w:rFonts w:ascii="Verdana" w:eastAsia="Verdana" w:hAnsi="Verdana" w:cs="Verdana"/>
          <w:color w:val="2D2D2D"/>
          <w:sz w:val="20"/>
          <w:szCs w:val="20"/>
        </w:rPr>
        <w:t xml:space="preserve">, 2024 med att försöka nå 80-100 lag igen som </w:t>
      </w:r>
      <w:r w:rsidR="00153656">
        <w:rPr>
          <w:rFonts w:ascii="Verdana" w:eastAsia="Verdana" w:hAnsi="Verdana" w:cs="Verdana"/>
          <w:color w:val="2D2D2D"/>
          <w:sz w:val="20"/>
          <w:szCs w:val="20"/>
        </w:rPr>
        <w:t>var fallet innan covid avbrottet.</w:t>
      </w:r>
    </w:p>
    <w:p w14:paraId="14D65158" w14:textId="77777777" w:rsidR="00665A30" w:rsidRPr="00AB1827" w:rsidRDefault="00665A30">
      <w:pPr>
        <w:widowControl/>
        <w:rPr>
          <w:rFonts w:ascii="Verdana" w:eastAsia="Verdana" w:hAnsi="Verdana" w:cs="Verdana"/>
          <w:color w:val="2D2D2D"/>
          <w:sz w:val="20"/>
          <w:szCs w:val="20"/>
        </w:rPr>
      </w:pPr>
    </w:p>
    <w:p w14:paraId="34E1913D" w14:textId="0CA152EA" w:rsidR="00F013F8" w:rsidRPr="00AB1827" w:rsidRDefault="004006BB">
      <w:pPr>
        <w:widowControl/>
        <w:rPr>
          <w:rFonts w:ascii="Verdana" w:eastAsia="Verdana" w:hAnsi="Verdana" w:cs="Verdana"/>
          <w:color w:val="2D2D2D"/>
          <w:sz w:val="20"/>
          <w:szCs w:val="20"/>
        </w:rPr>
      </w:pPr>
      <w:r w:rsidRPr="00AB1827">
        <w:rPr>
          <w:rFonts w:ascii="Verdana" w:eastAsia="Verdana" w:hAnsi="Verdana" w:cs="Verdana"/>
          <w:color w:val="2D2D2D"/>
          <w:sz w:val="20"/>
          <w:szCs w:val="20"/>
        </w:rPr>
        <w:t xml:space="preserve">Tävlingsledare var </w:t>
      </w:r>
      <w:r w:rsidR="0044287D" w:rsidRPr="00AB1827">
        <w:rPr>
          <w:rFonts w:ascii="Verdana" w:eastAsia="Verdana" w:hAnsi="Verdana" w:cs="Verdana"/>
          <w:color w:val="2D2D2D"/>
          <w:sz w:val="20"/>
          <w:szCs w:val="20"/>
        </w:rPr>
        <w:t>i</w:t>
      </w:r>
      <w:r w:rsidRPr="00AB1827">
        <w:rPr>
          <w:rFonts w:ascii="Verdana" w:eastAsia="Verdana" w:hAnsi="Verdana" w:cs="Verdana"/>
          <w:color w:val="2D2D2D"/>
          <w:sz w:val="20"/>
          <w:szCs w:val="20"/>
        </w:rPr>
        <w:t xml:space="preserve"> år Björn Engqvist med </w:t>
      </w:r>
      <w:r w:rsidR="00AE54D0">
        <w:rPr>
          <w:rFonts w:ascii="Verdana" w:eastAsia="Verdana" w:hAnsi="Verdana" w:cs="Verdana"/>
          <w:color w:val="2D2D2D"/>
          <w:sz w:val="20"/>
          <w:szCs w:val="20"/>
        </w:rPr>
        <w:t xml:space="preserve">Oskar Alhbin </w:t>
      </w:r>
      <w:r w:rsidR="00F013F8" w:rsidRPr="00AB1827">
        <w:rPr>
          <w:rFonts w:ascii="Verdana" w:eastAsia="Verdana" w:hAnsi="Verdana" w:cs="Verdana"/>
          <w:color w:val="2D2D2D"/>
          <w:sz w:val="20"/>
          <w:szCs w:val="20"/>
        </w:rPr>
        <w:t xml:space="preserve">som biträdande. </w:t>
      </w:r>
    </w:p>
    <w:p w14:paraId="0B043092" w14:textId="0822B1E1" w:rsidR="008E215D" w:rsidRDefault="004006BB">
      <w:pPr>
        <w:widowControl/>
        <w:rPr>
          <w:rFonts w:ascii="Helvetica Neue" w:eastAsia="Helvetica Neue" w:hAnsi="Helvetica Neue" w:cs="Helvetica Neue"/>
          <w:color w:val="000000"/>
          <w:sz w:val="20"/>
          <w:szCs w:val="20"/>
        </w:rPr>
      </w:pPr>
      <w:r w:rsidRPr="00AB1827">
        <w:rPr>
          <w:rFonts w:ascii="Verdana" w:eastAsia="Verdana" w:hAnsi="Verdana" w:cs="Verdana"/>
          <w:color w:val="2D2D2D"/>
          <w:sz w:val="20"/>
          <w:szCs w:val="20"/>
        </w:rPr>
        <w:t>Viktoria Karlsson, Therese Hansson, Jenny Svensson</w:t>
      </w:r>
      <w:r w:rsidR="00AE54D0">
        <w:rPr>
          <w:rFonts w:ascii="Verdana" w:eastAsia="Verdana" w:hAnsi="Verdana" w:cs="Verdana"/>
          <w:color w:val="2D2D2D"/>
          <w:sz w:val="20"/>
          <w:szCs w:val="20"/>
        </w:rPr>
        <w:t xml:space="preserve"> och Mikael Svensson </w:t>
      </w:r>
      <w:r w:rsidRPr="00AB1827">
        <w:rPr>
          <w:rFonts w:ascii="Verdana" w:eastAsia="Verdana" w:hAnsi="Verdana" w:cs="Verdana"/>
          <w:color w:val="2D2D2D"/>
          <w:sz w:val="20"/>
          <w:szCs w:val="20"/>
        </w:rPr>
        <w:t>som assistans.</w:t>
      </w:r>
      <w:r>
        <w:rPr>
          <w:rFonts w:ascii="Verdana" w:eastAsia="Verdana" w:hAnsi="Verdana" w:cs="Verdana"/>
          <w:color w:val="2D2D2D"/>
          <w:sz w:val="20"/>
          <w:szCs w:val="20"/>
        </w:rPr>
        <w:t xml:space="preserve"> </w:t>
      </w:r>
      <w:r>
        <w:rPr>
          <w:rFonts w:ascii="Helvetica Neue" w:eastAsia="Helvetica Neue" w:hAnsi="Helvetica Neue" w:cs="Helvetica Neue"/>
          <w:color w:val="000000"/>
          <w:sz w:val="20"/>
          <w:szCs w:val="20"/>
        </w:rPr>
        <w:t> </w:t>
      </w:r>
    </w:p>
    <w:p w14:paraId="3AC809E9" w14:textId="77777777" w:rsidR="008E215D" w:rsidRDefault="008E215D"/>
    <w:p w14:paraId="27310451" w14:textId="77777777" w:rsidR="008E215D" w:rsidRDefault="008E215D">
      <w:pPr>
        <w:rPr>
          <w:sz w:val="18"/>
          <w:szCs w:val="18"/>
        </w:rPr>
      </w:pPr>
    </w:p>
    <w:p w14:paraId="1E7F54A5" w14:textId="77777777" w:rsidR="008E215D" w:rsidRPr="00AB1827" w:rsidRDefault="004006BB">
      <w:pPr>
        <w:rPr>
          <w:rFonts w:ascii="Verdana" w:eastAsia="Verdana" w:hAnsi="Verdana" w:cs="Verdana"/>
          <w:b/>
        </w:rPr>
      </w:pPr>
      <w:proofErr w:type="spellStart"/>
      <w:r w:rsidRPr="00AB1827">
        <w:rPr>
          <w:rFonts w:ascii="Verdana" w:eastAsia="Verdana" w:hAnsi="Verdana" w:cs="Verdana"/>
          <w:b/>
          <w:color w:val="2D2D2D"/>
        </w:rPr>
        <w:t>Marknadskommitte</w:t>
      </w:r>
      <w:proofErr w:type="spellEnd"/>
    </w:p>
    <w:p w14:paraId="5C9B684C" w14:textId="24946A8B" w:rsidR="00F013F8" w:rsidRDefault="004006BB">
      <w:pPr>
        <w:rPr>
          <w:rFonts w:ascii="Verdana" w:eastAsia="Verdana" w:hAnsi="Verdana" w:cs="Verdana"/>
          <w:color w:val="2D2D2D"/>
          <w:sz w:val="20"/>
          <w:szCs w:val="20"/>
        </w:rPr>
      </w:pPr>
      <w:r w:rsidRPr="00AB1827">
        <w:rPr>
          <w:rFonts w:ascii="Verdana" w:eastAsia="Verdana" w:hAnsi="Verdana" w:cs="Verdana"/>
          <w:color w:val="2D2D2D"/>
          <w:sz w:val="20"/>
          <w:szCs w:val="20"/>
        </w:rPr>
        <w:t xml:space="preserve">Marknadskommittén har på ett mycket förtjänstfullt sätt genomfört årets </w:t>
      </w:r>
      <w:r w:rsidR="00B25D1E" w:rsidRPr="00AB1827">
        <w:rPr>
          <w:rFonts w:ascii="Verdana" w:eastAsia="Verdana" w:hAnsi="Verdana" w:cs="Verdana"/>
          <w:color w:val="2D2D2D"/>
          <w:sz w:val="20"/>
          <w:szCs w:val="20"/>
        </w:rPr>
        <w:t>sponsorbearbetning</w:t>
      </w:r>
      <w:r w:rsidRPr="00AB1827">
        <w:rPr>
          <w:rFonts w:ascii="Verdana" w:eastAsia="Verdana" w:hAnsi="Verdana" w:cs="Verdana"/>
          <w:color w:val="2D2D2D"/>
          <w:sz w:val="20"/>
          <w:szCs w:val="20"/>
        </w:rPr>
        <w:t>. Med samma höga målsättning som tidigare har det fått en fantastisk utveckling</w:t>
      </w:r>
      <w:r w:rsidR="000E7B90" w:rsidRPr="00AB1827">
        <w:rPr>
          <w:rFonts w:ascii="Verdana" w:eastAsia="Verdana" w:hAnsi="Verdana" w:cs="Verdana"/>
          <w:color w:val="2D2D2D"/>
          <w:sz w:val="20"/>
          <w:szCs w:val="20"/>
        </w:rPr>
        <w:t>. D</w:t>
      </w:r>
      <w:r w:rsidR="00233DB4" w:rsidRPr="00AB1827">
        <w:rPr>
          <w:rFonts w:ascii="Verdana" w:eastAsia="Verdana" w:hAnsi="Verdana" w:cs="Verdana"/>
          <w:color w:val="2D2D2D"/>
          <w:sz w:val="20"/>
          <w:szCs w:val="20"/>
        </w:rPr>
        <w:t>et har inneburit en fortsatt positiv utveckling</w:t>
      </w:r>
      <w:r w:rsidR="000E7B90" w:rsidRPr="00AB1827">
        <w:rPr>
          <w:rFonts w:ascii="Verdana" w:eastAsia="Verdana" w:hAnsi="Verdana" w:cs="Verdana"/>
          <w:color w:val="2D2D2D"/>
          <w:sz w:val="20"/>
          <w:szCs w:val="20"/>
        </w:rPr>
        <w:t xml:space="preserve"> av vårt arbete med partners</w:t>
      </w:r>
      <w:r w:rsidR="00233DB4" w:rsidRPr="00AB1827">
        <w:rPr>
          <w:rFonts w:ascii="Verdana" w:eastAsia="Verdana" w:hAnsi="Verdana" w:cs="Verdana"/>
          <w:color w:val="2D2D2D"/>
          <w:sz w:val="20"/>
          <w:szCs w:val="20"/>
        </w:rPr>
        <w:t>.</w:t>
      </w:r>
      <w:r w:rsidRPr="00AB1827">
        <w:rPr>
          <w:rFonts w:ascii="Verdana" w:eastAsia="Verdana" w:hAnsi="Verdana" w:cs="Verdana"/>
          <w:color w:val="2D2D2D"/>
          <w:sz w:val="20"/>
          <w:szCs w:val="20"/>
        </w:rPr>
        <w:t xml:space="preserve"> </w:t>
      </w:r>
      <w:r w:rsidR="00C04E32" w:rsidRPr="00AB1827">
        <w:rPr>
          <w:rFonts w:ascii="Verdana" w:eastAsia="Verdana" w:hAnsi="Verdana" w:cs="Verdana"/>
          <w:color w:val="2D2D2D"/>
          <w:sz w:val="20"/>
          <w:szCs w:val="20"/>
        </w:rPr>
        <w:t>Kommitt</w:t>
      </w:r>
      <w:r w:rsidR="0099062F" w:rsidRPr="00AB1827">
        <w:rPr>
          <w:rFonts w:ascii="Verdana" w:eastAsia="Verdana" w:hAnsi="Verdana" w:cs="Verdana"/>
          <w:color w:val="2D2D2D"/>
          <w:sz w:val="20"/>
          <w:szCs w:val="20"/>
        </w:rPr>
        <w:t>én</w:t>
      </w:r>
      <w:r w:rsidR="00C04E32" w:rsidRPr="00AB1827">
        <w:rPr>
          <w:rFonts w:ascii="Verdana" w:eastAsia="Verdana" w:hAnsi="Verdana" w:cs="Verdana"/>
          <w:color w:val="2D2D2D"/>
          <w:sz w:val="20"/>
          <w:szCs w:val="20"/>
        </w:rPr>
        <w:t xml:space="preserve"> har också arrangerat sponsorträffar under året. Kick off </w:t>
      </w:r>
      <w:r w:rsidR="00AB1827" w:rsidRPr="00AB1827">
        <w:rPr>
          <w:rFonts w:ascii="Verdana" w:eastAsia="Verdana" w:hAnsi="Verdana" w:cs="Verdana"/>
          <w:color w:val="2D2D2D"/>
          <w:sz w:val="20"/>
          <w:szCs w:val="20"/>
        </w:rPr>
        <w:t xml:space="preserve">var </w:t>
      </w:r>
      <w:r w:rsidR="00C04E32" w:rsidRPr="00AB1827">
        <w:rPr>
          <w:rFonts w:ascii="Verdana" w:eastAsia="Verdana" w:hAnsi="Verdana" w:cs="Verdana"/>
          <w:color w:val="2D2D2D"/>
          <w:sz w:val="20"/>
          <w:szCs w:val="20"/>
        </w:rPr>
        <w:t xml:space="preserve">hos Litografen före säsongsupptakten. </w:t>
      </w:r>
      <w:r w:rsidR="0099062F" w:rsidRPr="00AB1827">
        <w:rPr>
          <w:rFonts w:ascii="Verdana" w:eastAsia="Verdana" w:hAnsi="Verdana" w:cs="Verdana"/>
          <w:color w:val="2D2D2D"/>
          <w:sz w:val="20"/>
          <w:szCs w:val="20"/>
        </w:rPr>
        <w:t>I klubblokalen i samband med Luciafirandet</w:t>
      </w:r>
      <w:r w:rsidR="00AB1827" w:rsidRPr="00AB1827">
        <w:rPr>
          <w:rFonts w:ascii="Verdana" w:eastAsia="Verdana" w:hAnsi="Verdana" w:cs="Verdana"/>
          <w:color w:val="2D2D2D"/>
          <w:sz w:val="20"/>
          <w:szCs w:val="20"/>
        </w:rPr>
        <w:t xml:space="preserve">. </w:t>
      </w:r>
      <w:r w:rsidR="0099062F" w:rsidRPr="00AB1827">
        <w:rPr>
          <w:rFonts w:ascii="Verdana" w:eastAsia="Verdana" w:hAnsi="Verdana" w:cs="Verdana"/>
          <w:color w:val="2D2D2D"/>
          <w:sz w:val="20"/>
          <w:szCs w:val="20"/>
        </w:rPr>
        <w:t xml:space="preserve">Vinslövs Fritidscenter </w:t>
      </w:r>
      <w:r w:rsidR="00AB1827" w:rsidRPr="00AB1827">
        <w:rPr>
          <w:rFonts w:ascii="Verdana" w:eastAsia="Verdana" w:hAnsi="Verdana" w:cs="Verdana"/>
          <w:color w:val="2D2D2D"/>
          <w:sz w:val="20"/>
          <w:szCs w:val="20"/>
        </w:rPr>
        <w:t xml:space="preserve">stod som värd </w:t>
      </w:r>
      <w:r w:rsidR="0099062F" w:rsidRPr="00AB1827">
        <w:rPr>
          <w:rFonts w:ascii="Verdana" w:eastAsia="Verdana" w:hAnsi="Verdana" w:cs="Verdana"/>
          <w:color w:val="2D2D2D"/>
          <w:sz w:val="20"/>
          <w:szCs w:val="20"/>
        </w:rPr>
        <w:t xml:space="preserve">vid sista hemmamatchen mot Lindesberg. Under dessa träffar har </w:t>
      </w:r>
      <w:proofErr w:type="spellStart"/>
      <w:r w:rsidR="0099062F" w:rsidRPr="00AB1827">
        <w:rPr>
          <w:rFonts w:ascii="Verdana" w:eastAsia="Verdana" w:hAnsi="Verdana" w:cs="Verdana"/>
          <w:color w:val="2D2D2D"/>
          <w:sz w:val="20"/>
          <w:szCs w:val="20"/>
        </w:rPr>
        <w:t>Håcan</w:t>
      </w:r>
      <w:proofErr w:type="spellEnd"/>
      <w:r w:rsidR="0099062F" w:rsidRPr="00AB1827">
        <w:rPr>
          <w:rFonts w:ascii="Verdana" w:eastAsia="Verdana" w:hAnsi="Verdana" w:cs="Verdana"/>
          <w:color w:val="2D2D2D"/>
          <w:sz w:val="20"/>
          <w:szCs w:val="20"/>
        </w:rPr>
        <w:t xml:space="preserve"> Nilsson varit ciceron.</w:t>
      </w:r>
      <w:r w:rsidR="0099062F">
        <w:rPr>
          <w:rFonts w:ascii="Verdana" w:eastAsia="Verdana" w:hAnsi="Verdana" w:cs="Verdana"/>
          <w:color w:val="2D2D2D"/>
          <w:sz w:val="20"/>
          <w:szCs w:val="20"/>
        </w:rPr>
        <w:t xml:space="preserve"> </w:t>
      </w:r>
      <w:r w:rsidR="00F013F8">
        <w:rPr>
          <w:rFonts w:ascii="Verdana" w:eastAsia="Verdana" w:hAnsi="Verdana" w:cs="Verdana"/>
          <w:color w:val="2D2D2D"/>
          <w:sz w:val="20"/>
          <w:szCs w:val="20"/>
        </w:rPr>
        <w:t xml:space="preserve"> </w:t>
      </w:r>
    </w:p>
    <w:p w14:paraId="272DAD08" w14:textId="78867315" w:rsidR="008E215D" w:rsidRDefault="008E215D">
      <w:pPr>
        <w:rPr>
          <w:rFonts w:ascii="Verdana" w:eastAsia="Verdana" w:hAnsi="Verdana" w:cs="Verdana"/>
          <w:sz w:val="20"/>
          <w:szCs w:val="20"/>
        </w:rPr>
      </w:pPr>
    </w:p>
    <w:p w14:paraId="58F9DBF9" w14:textId="77777777" w:rsidR="00F013F8" w:rsidRDefault="00F013F8">
      <w:pPr>
        <w:rPr>
          <w:rFonts w:ascii="Verdana" w:eastAsia="Verdana" w:hAnsi="Verdana" w:cs="Verdana"/>
          <w:sz w:val="20"/>
          <w:szCs w:val="20"/>
        </w:rPr>
      </w:pPr>
    </w:p>
    <w:p w14:paraId="07635548" w14:textId="77777777" w:rsidR="002C6DE9" w:rsidRDefault="002C6DE9">
      <w:pPr>
        <w:rPr>
          <w:rFonts w:ascii="Verdana" w:eastAsia="Verdana" w:hAnsi="Verdana" w:cs="Verdana"/>
          <w:b/>
          <w:color w:val="2D2D2D"/>
          <w:u w:val="single"/>
        </w:rPr>
      </w:pPr>
    </w:p>
    <w:p w14:paraId="1E53E479" w14:textId="46640D69" w:rsidR="008E215D" w:rsidRPr="00AB1827" w:rsidRDefault="004006BB">
      <w:pPr>
        <w:rPr>
          <w:rFonts w:ascii="Verdana" w:eastAsia="Verdana" w:hAnsi="Verdana" w:cs="Verdana"/>
          <w:b/>
        </w:rPr>
      </w:pPr>
      <w:r w:rsidRPr="00AB1827">
        <w:rPr>
          <w:rFonts w:ascii="Verdana" w:eastAsia="Verdana" w:hAnsi="Verdana" w:cs="Verdana"/>
          <w:b/>
          <w:color w:val="2D2D2D"/>
          <w:u w:val="single"/>
        </w:rPr>
        <w:t xml:space="preserve">Årets </w:t>
      </w:r>
      <w:proofErr w:type="spellStart"/>
      <w:r w:rsidRPr="00AB1827">
        <w:rPr>
          <w:rFonts w:ascii="Verdana" w:eastAsia="Verdana" w:hAnsi="Verdana" w:cs="Verdana"/>
          <w:b/>
          <w:color w:val="2D2D2D"/>
          <w:u w:val="single"/>
        </w:rPr>
        <w:t>VHK:are</w:t>
      </w:r>
      <w:proofErr w:type="spellEnd"/>
    </w:p>
    <w:p w14:paraId="1370C443" w14:textId="034D224C" w:rsidR="008E215D" w:rsidRPr="00AB1827" w:rsidRDefault="004006BB">
      <w:pPr>
        <w:rPr>
          <w:rFonts w:ascii="Verdana" w:eastAsia="Verdana" w:hAnsi="Verdana" w:cs="Verdana"/>
          <w:color w:val="2D2D2D"/>
          <w:sz w:val="20"/>
          <w:szCs w:val="20"/>
        </w:rPr>
      </w:pPr>
      <w:r w:rsidRPr="00AB1827">
        <w:rPr>
          <w:rFonts w:ascii="Verdana" w:eastAsia="Verdana" w:hAnsi="Verdana" w:cs="Verdana"/>
          <w:color w:val="2D2D2D"/>
          <w:sz w:val="20"/>
          <w:szCs w:val="20"/>
        </w:rPr>
        <w:t xml:space="preserve">Årets </w:t>
      </w:r>
      <w:proofErr w:type="spellStart"/>
      <w:r w:rsidRPr="00AB1827">
        <w:rPr>
          <w:rFonts w:ascii="Verdana" w:eastAsia="Verdana" w:hAnsi="Verdana" w:cs="Verdana"/>
          <w:color w:val="2D2D2D"/>
          <w:sz w:val="20"/>
          <w:szCs w:val="20"/>
        </w:rPr>
        <w:t>VHK:are</w:t>
      </w:r>
      <w:proofErr w:type="spellEnd"/>
      <w:r w:rsidRPr="00AB1827">
        <w:rPr>
          <w:rFonts w:ascii="Verdana" w:eastAsia="Verdana" w:hAnsi="Verdana" w:cs="Verdana"/>
          <w:color w:val="2D2D2D"/>
          <w:sz w:val="20"/>
          <w:szCs w:val="20"/>
        </w:rPr>
        <w:t xml:space="preserve"> kommer att utses vid årsmötet. Juryn består av </w:t>
      </w:r>
      <w:proofErr w:type="spellStart"/>
      <w:r w:rsidR="00CD7C4B" w:rsidRPr="00AB1827">
        <w:rPr>
          <w:rFonts w:ascii="Verdana" w:eastAsia="Verdana" w:hAnsi="Verdana" w:cs="Verdana"/>
          <w:color w:val="2D2D2D"/>
          <w:sz w:val="20"/>
          <w:szCs w:val="20"/>
        </w:rPr>
        <w:t>Emmeli</w:t>
      </w:r>
      <w:proofErr w:type="spellEnd"/>
      <w:r w:rsidR="00CD7C4B" w:rsidRPr="00AB1827">
        <w:rPr>
          <w:rFonts w:ascii="Verdana" w:eastAsia="Verdana" w:hAnsi="Verdana" w:cs="Verdana"/>
          <w:color w:val="2D2D2D"/>
          <w:sz w:val="20"/>
          <w:szCs w:val="20"/>
        </w:rPr>
        <w:t xml:space="preserve"> Glader</w:t>
      </w:r>
      <w:r w:rsidR="005C0E82">
        <w:rPr>
          <w:rFonts w:ascii="Verdana" w:eastAsia="Verdana" w:hAnsi="Verdana" w:cs="Verdana"/>
          <w:color w:val="2D2D2D"/>
          <w:sz w:val="20"/>
          <w:szCs w:val="20"/>
        </w:rPr>
        <w:t xml:space="preserve">, </w:t>
      </w:r>
      <w:r w:rsidR="0083377A" w:rsidRPr="00AB1827">
        <w:rPr>
          <w:rFonts w:ascii="Verdana" w:eastAsia="Verdana" w:hAnsi="Verdana" w:cs="Verdana"/>
          <w:color w:val="2D2D2D"/>
          <w:sz w:val="20"/>
          <w:szCs w:val="20"/>
        </w:rPr>
        <w:t>Mikael Svensson</w:t>
      </w:r>
      <w:r w:rsidR="005C0E82">
        <w:rPr>
          <w:rFonts w:ascii="Verdana" w:eastAsia="Verdana" w:hAnsi="Verdana" w:cs="Verdana"/>
          <w:color w:val="2D2D2D"/>
          <w:sz w:val="20"/>
          <w:szCs w:val="20"/>
        </w:rPr>
        <w:t xml:space="preserve"> och Wictoria Carlsson</w:t>
      </w:r>
      <w:r w:rsidRPr="00AB1827">
        <w:rPr>
          <w:rFonts w:ascii="Verdana" w:eastAsia="Verdana" w:hAnsi="Verdana" w:cs="Verdana"/>
          <w:color w:val="2D2D2D"/>
          <w:sz w:val="20"/>
          <w:szCs w:val="20"/>
        </w:rPr>
        <w:t>.</w:t>
      </w:r>
    </w:p>
    <w:p w14:paraId="6825EAB2" w14:textId="2FFD51E6" w:rsidR="008E215D" w:rsidRDefault="004006BB">
      <w:pPr>
        <w:rPr>
          <w:rFonts w:ascii="Verdana" w:eastAsia="Verdana" w:hAnsi="Verdana" w:cs="Verdana"/>
          <w:sz w:val="20"/>
          <w:szCs w:val="20"/>
        </w:rPr>
      </w:pPr>
      <w:r w:rsidRPr="00AB1827">
        <w:rPr>
          <w:rFonts w:ascii="Verdana" w:eastAsia="Verdana" w:hAnsi="Verdana" w:cs="Verdana"/>
          <w:color w:val="2D2D2D"/>
          <w:sz w:val="20"/>
          <w:szCs w:val="20"/>
        </w:rPr>
        <w:t>20</w:t>
      </w:r>
      <w:r w:rsidR="00F013F8" w:rsidRPr="00AB1827">
        <w:rPr>
          <w:rFonts w:ascii="Verdana" w:eastAsia="Verdana" w:hAnsi="Verdana" w:cs="Verdana"/>
          <w:color w:val="2D2D2D"/>
          <w:sz w:val="20"/>
          <w:szCs w:val="20"/>
        </w:rPr>
        <w:t>2</w:t>
      </w:r>
      <w:r w:rsidR="00AE54D0">
        <w:rPr>
          <w:rFonts w:ascii="Verdana" w:eastAsia="Verdana" w:hAnsi="Verdana" w:cs="Verdana"/>
          <w:color w:val="2D2D2D"/>
          <w:sz w:val="20"/>
          <w:szCs w:val="20"/>
        </w:rPr>
        <w:t>2</w:t>
      </w:r>
      <w:r w:rsidRPr="00AB1827">
        <w:rPr>
          <w:rFonts w:ascii="Verdana" w:eastAsia="Verdana" w:hAnsi="Verdana" w:cs="Verdana"/>
          <w:color w:val="2D2D2D"/>
          <w:sz w:val="20"/>
          <w:szCs w:val="20"/>
        </w:rPr>
        <w:t xml:space="preserve"> års </w:t>
      </w:r>
      <w:proofErr w:type="spellStart"/>
      <w:r w:rsidRPr="00AB1827">
        <w:rPr>
          <w:rFonts w:ascii="Verdana" w:eastAsia="Verdana" w:hAnsi="Verdana" w:cs="Verdana"/>
          <w:color w:val="2D2D2D"/>
          <w:sz w:val="20"/>
          <w:szCs w:val="20"/>
        </w:rPr>
        <w:t>VHK:are</w:t>
      </w:r>
      <w:proofErr w:type="spellEnd"/>
      <w:r w:rsidRPr="00AB1827">
        <w:rPr>
          <w:rFonts w:ascii="Verdana" w:eastAsia="Verdana" w:hAnsi="Verdana" w:cs="Verdana"/>
          <w:color w:val="2D2D2D"/>
          <w:sz w:val="20"/>
          <w:szCs w:val="20"/>
        </w:rPr>
        <w:t xml:space="preserve"> var</w:t>
      </w:r>
      <w:r w:rsidR="00CD7C4B" w:rsidRPr="00AB1827">
        <w:rPr>
          <w:rFonts w:ascii="Verdana" w:eastAsia="Verdana" w:hAnsi="Verdana" w:cs="Verdana"/>
          <w:color w:val="2D2D2D"/>
          <w:sz w:val="20"/>
          <w:szCs w:val="20"/>
        </w:rPr>
        <w:t xml:space="preserve"> </w:t>
      </w:r>
      <w:r w:rsidR="00AE54D0">
        <w:rPr>
          <w:rFonts w:ascii="Verdana" w:eastAsia="Verdana" w:hAnsi="Verdana" w:cs="Verdana"/>
          <w:color w:val="2D2D2D"/>
          <w:sz w:val="20"/>
          <w:szCs w:val="20"/>
        </w:rPr>
        <w:t>Wictoria Carlsson</w:t>
      </w:r>
      <w:r w:rsidR="00CD7C4B" w:rsidRPr="00AB1827">
        <w:rPr>
          <w:rFonts w:ascii="Verdana" w:eastAsia="Verdana" w:hAnsi="Verdana" w:cs="Verdana"/>
          <w:color w:val="2D2D2D"/>
          <w:sz w:val="20"/>
          <w:szCs w:val="20"/>
        </w:rPr>
        <w:t>.</w:t>
      </w:r>
    </w:p>
    <w:p w14:paraId="11A99CE3" w14:textId="77777777" w:rsidR="008E215D" w:rsidRDefault="008E215D">
      <w:pPr>
        <w:rPr>
          <w:sz w:val="18"/>
          <w:szCs w:val="18"/>
        </w:rPr>
      </w:pPr>
    </w:p>
    <w:p w14:paraId="32F46B5C" w14:textId="77777777" w:rsidR="008E215D" w:rsidRDefault="008E215D">
      <w:pPr>
        <w:rPr>
          <w:sz w:val="26"/>
          <w:szCs w:val="26"/>
        </w:rPr>
      </w:pPr>
    </w:p>
    <w:p w14:paraId="65C7796B" w14:textId="77777777" w:rsidR="008E215D" w:rsidRDefault="004006BB">
      <w:pPr>
        <w:rPr>
          <w:rFonts w:ascii="Verdana" w:eastAsia="Verdana" w:hAnsi="Verdana" w:cs="Verdana"/>
          <w:b/>
        </w:rPr>
      </w:pPr>
      <w:r>
        <w:rPr>
          <w:rFonts w:ascii="Verdana" w:eastAsia="Verdana" w:hAnsi="Verdana" w:cs="Verdana"/>
          <w:b/>
          <w:color w:val="2D2D2D"/>
        </w:rPr>
        <w:t>Hemsida:</w:t>
      </w:r>
    </w:p>
    <w:p w14:paraId="3089E546" w14:textId="733BC37E" w:rsidR="008E215D" w:rsidRDefault="004006BB">
      <w:pPr>
        <w:rPr>
          <w:rFonts w:ascii="Verdana" w:eastAsia="Verdana" w:hAnsi="Verdana" w:cs="Verdana"/>
          <w:color w:val="2D2D2D"/>
          <w:sz w:val="20"/>
          <w:szCs w:val="20"/>
        </w:rPr>
      </w:pPr>
      <w:proofErr w:type="spellStart"/>
      <w:r>
        <w:rPr>
          <w:rFonts w:ascii="Verdana" w:eastAsia="Verdana" w:hAnsi="Verdana" w:cs="Verdana"/>
          <w:color w:val="2D2D2D"/>
          <w:sz w:val="20"/>
          <w:szCs w:val="20"/>
        </w:rPr>
        <w:t>Sportadmin</w:t>
      </w:r>
      <w:proofErr w:type="spellEnd"/>
      <w:r>
        <w:rPr>
          <w:rFonts w:ascii="Verdana" w:eastAsia="Verdana" w:hAnsi="Verdana" w:cs="Verdana"/>
          <w:color w:val="2D2D2D"/>
          <w:sz w:val="20"/>
          <w:szCs w:val="20"/>
        </w:rPr>
        <w:t xml:space="preserve"> är vår leverantör av hemsida och medlemsregister. Stellan Grönberg, Tomas Lennartsson</w:t>
      </w:r>
      <w:r w:rsidR="00477AD7">
        <w:rPr>
          <w:rFonts w:ascii="Verdana" w:eastAsia="Verdana" w:hAnsi="Verdana" w:cs="Verdana"/>
          <w:color w:val="2D2D2D"/>
          <w:sz w:val="20"/>
          <w:szCs w:val="20"/>
        </w:rPr>
        <w:t>, O</w:t>
      </w:r>
      <w:r w:rsidR="00665A30">
        <w:rPr>
          <w:rFonts w:ascii="Verdana" w:eastAsia="Verdana" w:hAnsi="Verdana" w:cs="Verdana"/>
          <w:color w:val="2D2D2D"/>
          <w:sz w:val="20"/>
          <w:szCs w:val="20"/>
        </w:rPr>
        <w:t xml:space="preserve">skar </w:t>
      </w:r>
      <w:proofErr w:type="spellStart"/>
      <w:r w:rsidR="00665A30">
        <w:rPr>
          <w:rFonts w:ascii="Verdana" w:eastAsia="Verdana" w:hAnsi="Verdana" w:cs="Verdana"/>
          <w:color w:val="2D2D2D"/>
          <w:sz w:val="20"/>
          <w:szCs w:val="20"/>
        </w:rPr>
        <w:t>Ahlbin</w:t>
      </w:r>
      <w:proofErr w:type="spellEnd"/>
      <w:r>
        <w:rPr>
          <w:rFonts w:ascii="Verdana" w:eastAsia="Verdana" w:hAnsi="Verdana" w:cs="Verdana"/>
          <w:color w:val="2D2D2D"/>
          <w:sz w:val="20"/>
          <w:szCs w:val="20"/>
        </w:rPr>
        <w:t xml:space="preserve"> </w:t>
      </w:r>
      <w:r w:rsidR="00477AD7">
        <w:rPr>
          <w:rFonts w:ascii="Verdana" w:eastAsia="Verdana" w:hAnsi="Verdana" w:cs="Verdana"/>
          <w:color w:val="2D2D2D"/>
          <w:sz w:val="20"/>
          <w:szCs w:val="20"/>
        </w:rPr>
        <w:t xml:space="preserve">och Sebastian Hansson </w:t>
      </w:r>
      <w:r w:rsidR="005C0E82">
        <w:rPr>
          <w:rFonts w:ascii="Verdana" w:eastAsia="Verdana" w:hAnsi="Verdana" w:cs="Verdana"/>
          <w:color w:val="2D2D2D"/>
          <w:sz w:val="20"/>
          <w:szCs w:val="20"/>
        </w:rPr>
        <w:t xml:space="preserve">har varit </w:t>
      </w:r>
      <w:r>
        <w:rPr>
          <w:rFonts w:ascii="Verdana" w:eastAsia="Verdana" w:hAnsi="Verdana" w:cs="Verdana"/>
          <w:color w:val="2D2D2D"/>
          <w:sz w:val="20"/>
          <w:szCs w:val="20"/>
        </w:rPr>
        <w:t xml:space="preserve">huvud administratörer av hemsida och medlemsregister. </w:t>
      </w:r>
    </w:p>
    <w:p w14:paraId="352D7B62" w14:textId="77777777" w:rsidR="008E215D" w:rsidRDefault="004006BB">
      <w:pPr>
        <w:rPr>
          <w:rFonts w:ascii="Verdana" w:eastAsia="Verdana" w:hAnsi="Verdana" w:cs="Verdana"/>
          <w:color w:val="2D2D2D"/>
          <w:sz w:val="20"/>
          <w:szCs w:val="20"/>
        </w:rPr>
      </w:pPr>
      <w:r>
        <w:rPr>
          <w:rFonts w:ascii="Verdana" w:eastAsia="Verdana" w:hAnsi="Verdana" w:cs="Verdana"/>
          <w:color w:val="2D2D2D"/>
          <w:sz w:val="20"/>
          <w:szCs w:val="20"/>
        </w:rPr>
        <w:t xml:space="preserve">Hemsidan har fortsatt utvecklats genom </w:t>
      </w:r>
      <w:proofErr w:type="spellStart"/>
      <w:r>
        <w:rPr>
          <w:rFonts w:ascii="Verdana" w:eastAsia="Verdana" w:hAnsi="Verdana" w:cs="Verdana"/>
          <w:color w:val="2D2D2D"/>
          <w:sz w:val="20"/>
          <w:szCs w:val="20"/>
        </w:rPr>
        <w:t>Sportadmins</w:t>
      </w:r>
      <w:proofErr w:type="spellEnd"/>
      <w:r>
        <w:rPr>
          <w:rFonts w:ascii="Verdana" w:eastAsia="Verdana" w:hAnsi="Verdana" w:cs="Verdana"/>
          <w:color w:val="2D2D2D"/>
          <w:sz w:val="20"/>
          <w:szCs w:val="20"/>
        </w:rPr>
        <w:t xml:space="preserve"> försorg under året. </w:t>
      </w:r>
    </w:p>
    <w:p w14:paraId="2CE326FC" w14:textId="77777777" w:rsidR="008E215D" w:rsidRDefault="004006BB">
      <w:pPr>
        <w:rPr>
          <w:rFonts w:ascii="Verdana" w:eastAsia="Verdana" w:hAnsi="Verdana" w:cs="Verdana"/>
          <w:color w:val="2D2D2D"/>
          <w:sz w:val="20"/>
          <w:szCs w:val="20"/>
        </w:rPr>
      </w:pPr>
      <w:r>
        <w:rPr>
          <w:rFonts w:ascii="Verdana" w:eastAsia="Verdana" w:hAnsi="Verdana" w:cs="Verdana"/>
          <w:color w:val="2D2D2D"/>
          <w:sz w:val="20"/>
          <w:szCs w:val="20"/>
        </w:rPr>
        <w:t>Detta verktyg underlättar vår närvaroregistrering och hanteringen av våra medlemsavgifter.</w:t>
      </w:r>
    </w:p>
    <w:p w14:paraId="713976C2" w14:textId="6464F0A3" w:rsidR="008E215D" w:rsidRDefault="008E215D">
      <w:pPr>
        <w:rPr>
          <w:sz w:val="15"/>
          <w:szCs w:val="15"/>
        </w:rPr>
      </w:pPr>
    </w:p>
    <w:p w14:paraId="448DD628" w14:textId="77777777" w:rsidR="008E215D" w:rsidRDefault="008E215D">
      <w:pPr>
        <w:rPr>
          <w:sz w:val="15"/>
          <w:szCs w:val="15"/>
        </w:rPr>
      </w:pPr>
    </w:p>
    <w:p w14:paraId="105D82BE" w14:textId="77777777" w:rsidR="008E215D" w:rsidRDefault="008E215D">
      <w:pPr>
        <w:rPr>
          <w:sz w:val="15"/>
          <w:szCs w:val="15"/>
        </w:rPr>
      </w:pPr>
    </w:p>
    <w:p w14:paraId="6E6D6E10" w14:textId="77777777" w:rsidR="008E215D" w:rsidRDefault="008E215D">
      <w:pPr>
        <w:rPr>
          <w:sz w:val="15"/>
          <w:szCs w:val="15"/>
        </w:rPr>
      </w:pPr>
    </w:p>
    <w:p w14:paraId="7724611B" w14:textId="77777777" w:rsidR="008E215D" w:rsidRDefault="004006BB">
      <w:pPr>
        <w:rPr>
          <w:rFonts w:ascii="Verdana" w:eastAsia="Verdana" w:hAnsi="Verdana" w:cs="Verdana"/>
          <w:b/>
        </w:rPr>
      </w:pPr>
      <w:r>
        <w:rPr>
          <w:rFonts w:ascii="Verdana" w:eastAsia="Verdana" w:hAnsi="Verdana" w:cs="Verdana"/>
          <w:b/>
        </w:rPr>
        <w:t>Seniorer Herrar:</w:t>
      </w:r>
    </w:p>
    <w:p w14:paraId="3300FEB5" w14:textId="77777777" w:rsidR="00597910" w:rsidRPr="00597910" w:rsidRDefault="00597910" w:rsidP="00597910">
      <w:pPr>
        <w:rPr>
          <w:rFonts w:ascii="Verdana" w:eastAsia="Verdana" w:hAnsi="Verdana" w:cs="Verdana"/>
          <w:sz w:val="20"/>
          <w:szCs w:val="20"/>
        </w:rPr>
      </w:pPr>
      <w:r w:rsidRPr="00597910">
        <w:rPr>
          <w:rFonts w:ascii="Verdana" w:eastAsia="Verdana" w:hAnsi="Verdana" w:cs="Verdana"/>
          <w:sz w:val="20"/>
          <w:szCs w:val="20"/>
        </w:rPr>
        <w:t>Föreningens herrlag har spelat i Allsvenskan under säsongen. Träningen har bedrivits under</w:t>
      </w:r>
    </w:p>
    <w:p w14:paraId="483834BA" w14:textId="77777777" w:rsidR="00597910" w:rsidRPr="00597910" w:rsidRDefault="00597910" w:rsidP="00597910">
      <w:pPr>
        <w:rPr>
          <w:rFonts w:ascii="Verdana" w:eastAsia="Verdana" w:hAnsi="Verdana" w:cs="Verdana"/>
          <w:sz w:val="20"/>
          <w:szCs w:val="20"/>
        </w:rPr>
      </w:pPr>
      <w:r w:rsidRPr="00597910">
        <w:rPr>
          <w:rFonts w:ascii="Verdana" w:eastAsia="Verdana" w:hAnsi="Verdana" w:cs="Verdana"/>
          <w:sz w:val="20"/>
          <w:szCs w:val="20"/>
        </w:rPr>
        <w:t>ledning av Pelle Käll, Håkan Jönsson och Anton Olsson. Sonny Månsson och Pierre Hansson</w:t>
      </w:r>
    </w:p>
    <w:p w14:paraId="2F4BAEA5" w14:textId="77777777" w:rsidR="00597910" w:rsidRPr="00597910" w:rsidRDefault="00597910" w:rsidP="00597910">
      <w:pPr>
        <w:rPr>
          <w:rFonts w:ascii="Verdana" w:eastAsia="Verdana" w:hAnsi="Verdana" w:cs="Verdana"/>
          <w:sz w:val="20"/>
          <w:szCs w:val="20"/>
        </w:rPr>
      </w:pPr>
      <w:r w:rsidRPr="00597910">
        <w:rPr>
          <w:rFonts w:ascii="Verdana" w:eastAsia="Verdana" w:hAnsi="Verdana" w:cs="Verdana"/>
          <w:sz w:val="20"/>
          <w:szCs w:val="20"/>
        </w:rPr>
        <w:t>har fungerat som lagledare. Malin Fredriksson har varit massör och Ellen Wijk Lindvall har</w:t>
      </w:r>
    </w:p>
    <w:p w14:paraId="0577B913" w14:textId="77777777" w:rsidR="00597910" w:rsidRPr="00597910" w:rsidRDefault="00597910" w:rsidP="00597910">
      <w:pPr>
        <w:rPr>
          <w:rFonts w:ascii="Verdana" w:eastAsia="Verdana" w:hAnsi="Verdana" w:cs="Verdana"/>
          <w:sz w:val="20"/>
          <w:szCs w:val="20"/>
        </w:rPr>
      </w:pPr>
      <w:r w:rsidRPr="00597910">
        <w:rPr>
          <w:rFonts w:ascii="Verdana" w:eastAsia="Verdana" w:hAnsi="Verdana" w:cs="Verdana"/>
          <w:sz w:val="20"/>
          <w:szCs w:val="20"/>
        </w:rPr>
        <w:t>varit fysioterapeut.</w:t>
      </w:r>
    </w:p>
    <w:p w14:paraId="5D03CC2B" w14:textId="77777777" w:rsidR="00597910" w:rsidRPr="00597910" w:rsidRDefault="00597910" w:rsidP="00597910">
      <w:pPr>
        <w:rPr>
          <w:rFonts w:ascii="Verdana" w:eastAsia="Verdana" w:hAnsi="Verdana" w:cs="Verdana"/>
          <w:sz w:val="20"/>
          <w:szCs w:val="20"/>
        </w:rPr>
      </w:pPr>
      <w:r w:rsidRPr="00597910">
        <w:rPr>
          <w:rFonts w:ascii="Verdana" w:eastAsia="Verdana" w:hAnsi="Verdana" w:cs="Verdana"/>
          <w:sz w:val="20"/>
          <w:szCs w:val="20"/>
        </w:rPr>
        <w:t>Målsättningen inför säsongen var att behålla och vidareutveckla fjolårets trupp och stanna</w:t>
      </w:r>
    </w:p>
    <w:p w14:paraId="75BC6549" w14:textId="77777777" w:rsidR="00597910" w:rsidRPr="00597910" w:rsidRDefault="00597910" w:rsidP="00597910">
      <w:pPr>
        <w:rPr>
          <w:rFonts w:ascii="Verdana" w:eastAsia="Verdana" w:hAnsi="Verdana" w:cs="Verdana"/>
          <w:sz w:val="20"/>
          <w:szCs w:val="20"/>
        </w:rPr>
      </w:pPr>
      <w:r w:rsidRPr="00597910">
        <w:rPr>
          <w:rFonts w:ascii="Verdana" w:eastAsia="Verdana" w:hAnsi="Verdana" w:cs="Verdana"/>
          <w:sz w:val="20"/>
          <w:szCs w:val="20"/>
        </w:rPr>
        <w:t>kvar i Allsvenskans övre halva. Laget hamnade på sjätte plats med 27</w:t>
      </w:r>
    </w:p>
    <w:p w14:paraId="57868F4A" w14:textId="77777777" w:rsidR="00597910" w:rsidRPr="00597910" w:rsidRDefault="00597910" w:rsidP="00597910">
      <w:pPr>
        <w:rPr>
          <w:rFonts w:ascii="Verdana" w:eastAsia="Verdana" w:hAnsi="Verdana" w:cs="Verdana"/>
          <w:sz w:val="20"/>
          <w:szCs w:val="20"/>
        </w:rPr>
      </w:pPr>
      <w:r w:rsidRPr="00597910">
        <w:rPr>
          <w:rFonts w:ascii="Verdana" w:eastAsia="Verdana" w:hAnsi="Verdana" w:cs="Verdana"/>
          <w:sz w:val="20"/>
          <w:szCs w:val="20"/>
        </w:rPr>
        <w:t>poäng efter 13 vinster och 1 oavgjord samt 12 förluster. Den bästa prestationen för</w:t>
      </w:r>
    </w:p>
    <w:p w14:paraId="6033E7C4" w14:textId="77777777" w:rsidR="00597910" w:rsidRPr="00597910" w:rsidRDefault="00597910" w:rsidP="00597910">
      <w:pPr>
        <w:rPr>
          <w:rFonts w:ascii="Verdana" w:eastAsia="Verdana" w:hAnsi="Verdana" w:cs="Verdana"/>
          <w:sz w:val="20"/>
          <w:szCs w:val="20"/>
        </w:rPr>
      </w:pPr>
      <w:r w:rsidRPr="00597910">
        <w:rPr>
          <w:rFonts w:ascii="Verdana" w:eastAsia="Verdana" w:hAnsi="Verdana" w:cs="Verdana"/>
          <w:sz w:val="20"/>
          <w:szCs w:val="20"/>
        </w:rPr>
        <w:t>herrarnas seniorlag i föreningens historia. Laget har även deltagit i Svenska Cupen där man</w:t>
      </w:r>
    </w:p>
    <w:p w14:paraId="424F3AE5" w14:textId="77777777" w:rsidR="00597910" w:rsidRPr="00597910" w:rsidRDefault="00597910" w:rsidP="00597910">
      <w:pPr>
        <w:rPr>
          <w:rFonts w:ascii="Verdana" w:eastAsia="Verdana" w:hAnsi="Verdana" w:cs="Verdana"/>
          <w:sz w:val="20"/>
          <w:szCs w:val="20"/>
        </w:rPr>
      </w:pPr>
      <w:r w:rsidRPr="00597910">
        <w:rPr>
          <w:rFonts w:ascii="Verdana" w:eastAsia="Verdana" w:hAnsi="Verdana" w:cs="Verdana"/>
          <w:sz w:val="20"/>
          <w:szCs w:val="20"/>
        </w:rPr>
        <w:t>bl.a. slog IFK Kristianstad</w:t>
      </w:r>
    </w:p>
    <w:p w14:paraId="74934438" w14:textId="77777777" w:rsidR="00597910" w:rsidRPr="00597910" w:rsidRDefault="00597910" w:rsidP="00597910">
      <w:pPr>
        <w:rPr>
          <w:rFonts w:ascii="Verdana" w:eastAsia="Verdana" w:hAnsi="Verdana" w:cs="Verdana"/>
          <w:sz w:val="20"/>
          <w:szCs w:val="20"/>
        </w:rPr>
      </w:pPr>
      <w:r w:rsidRPr="00597910">
        <w:rPr>
          <w:rFonts w:ascii="Verdana" w:eastAsia="Verdana" w:hAnsi="Verdana" w:cs="Verdana"/>
          <w:sz w:val="20"/>
          <w:szCs w:val="20"/>
        </w:rPr>
        <w:t>Eftersom utbyggnaden av hallen blivit försenad så spelades säsongens hemmamatcher i</w:t>
      </w:r>
    </w:p>
    <w:p w14:paraId="50AD212A" w14:textId="77777777" w:rsidR="00597910" w:rsidRPr="00597910" w:rsidRDefault="00597910" w:rsidP="00597910">
      <w:pPr>
        <w:rPr>
          <w:rFonts w:ascii="Verdana" w:eastAsia="Verdana" w:hAnsi="Verdana" w:cs="Verdana"/>
          <w:sz w:val="20"/>
          <w:szCs w:val="20"/>
        </w:rPr>
      </w:pPr>
      <w:r w:rsidRPr="00597910">
        <w:rPr>
          <w:rFonts w:ascii="Verdana" w:eastAsia="Verdana" w:hAnsi="Verdana" w:cs="Verdana"/>
          <w:sz w:val="20"/>
          <w:szCs w:val="20"/>
        </w:rPr>
        <w:t>Furutorpshallen med dispens så att vi trots allt fick lov att ta in 600 personer på matcherna.</w:t>
      </w:r>
    </w:p>
    <w:p w14:paraId="1CDE15D0" w14:textId="77777777" w:rsidR="00597910" w:rsidRPr="00597910" w:rsidRDefault="00597910" w:rsidP="00597910">
      <w:pPr>
        <w:rPr>
          <w:rFonts w:ascii="Verdana" w:eastAsia="Verdana" w:hAnsi="Verdana" w:cs="Verdana"/>
          <w:sz w:val="20"/>
          <w:szCs w:val="20"/>
        </w:rPr>
      </w:pPr>
      <w:r w:rsidRPr="00597910">
        <w:rPr>
          <w:rFonts w:ascii="Verdana" w:eastAsia="Verdana" w:hAnsi="Verdana" w:cs="Verdana"/>
          <w:sz w:val="20"/>
          <w:szCs w:val="20"/>
        </w:rPr>
        <w:t>Dessutom har många kunnat följa VHK live på Solidsport trots att de inte varit på plats.</w:t>
      </w:r>
    </w:p>
    <w:p w14:paraId="0EF77FF7" w14:textId="77777777" w:rsidR="00597910" w:rsidRPr="00597910" w:rsidRDefault="00597910" w:rsidP="00597910">
      <w:pPr>
        <w:rPr>
          <w:rFonts w:ascii="Verdana" w:eastAsia="Verdana" w:hAnsi="Verdana" w:cs="Verdana"/>
          <w:sz w:val="20"/>
          <w:szCs w:val="20"/>
        </w:rPr>
      </w:pPr>
      <w:r w:rsidRPr="00597910">
        <w:rPr>
          <w:rFonts w:ascii="Verdana" w:eastAsia="Verdana" w:hAnsi="Verdana" w:cs="Verdana"/>
          <w:sz w:val="20"/>
          <w:szCs w:val="20"/>
        </w:rPr>
        <w:t>Vår utvecklingslag som spelat i Div. 4 Södra B har haft i Ludwig Rosenbergs frånvaro haft</w:t>
      </w:r>
    </w:p>
    <w:p w14:paraId="47F4F16F" w14:textId="77777777" w:rsidR="00597910" w:rsidRPr="00597910" w:rsidRDefault="00597910" w:rsidP="00597910">
      <w:pPr>
        <w:rPr>
          <w:rFonts w:ascii="Verdana" w:eastAsia="Verdana" w:hAnsi="Verdana" w:cs="Verdana"/>
          <w:sz w:val="20"/>
          <w:szCs w:val="20"/>
        </w:rPr>
      </w:pPr>
      <w:r w:rsidRPr="00597910">
        <w:rPr>
          <w:rFonts w:ascii="Verdana" w:eastAsia="Verdana" w:hAnsi="Verdana" w:cs="Verdana"/>
          <w:sz w:val="20"/>
          <w:szCs w:val="20"/>
        </w:rPr>
        <w:t xml:space="preserve">Emil </w:t>
      </w:r>
      <w:proofErr w:type="spellStart"/>
      <w:r w:rsidRPr="00597910">
        <w:rPr>
          <w:rFonts w:ascii="Verdana" w:eastAsia="Verdana" w:hAnsi="Verdana" w:cs="Verdana"/>
          <w:sz w:val="20"/>
          <w:szCs w:val="20"/>
        </w:rPr>
        <w:t>Ålhagen</w:t>
      </w:r>
      <w:proofErr w:type="spellEnd"/>
      <w:r w:rsidRPr="00597910">
        <w:rPr>
          <w:rFonts w:ascii="Verdana" w:eastAsia="Verdana" w:hAnsi="Verdana" w:cs="Verdana"/>
          <w:sz w:val="20"/>
          <w:szCs w:val="20"/>
        </w:rPr>
        <w:t xml:space="preserve"> som huvudtränare och Oscar Albin som assisterande. Laget hamnade på 2:a</w:t>
      </w:r>
    </w:p>
    <w:p w14:paraId="1ADF0CD6" w14:textId="77777777" w:rsidR="00597910" w:rsidRPr="00597910" w:rsidRDefault="00597910" w:rsidP="00597910">
      <w:pPr>
        <w:rPr>
          <w:rFonts w:ascii="Verdana" w:eastAsia="Verdana" w:hAnsi="Verdana" w:cs="Verdana"/>
          <w:sz w:val="20"/>
          <w:szCs w:val="20"/>
        </w:rPr>
      </w:pPr>
      <w:r w:rsidRPr="00597910">
        <w:rPr>
          <w:rFonts w:ascii="Verdana" w:eastAsia="Verdana" w:hAnsi="Verdana" w:cs="Verdana"/>
          <w:sz w:val="20"/>
          <w:szCs w:val="20"/>
        </w:rPr>
        <w:t>plats i serien med 12 vinster</w:t>
      </w:r>
    </w:p>
    <w:p w14:paraId="3F9C11E2" w14:textId="77777777" w:rsidR="00597910" w:rsidRDefault="00597910" w:rsidP="00597910">
      <w:pPr>
        <w:rPr>
          <w:rFonts w:ascii="Verdana" w:eastAsia="Verdana" w:hAnsi="Verdana" w:cs="Verdana"/>
          <w:sz w:val="20"/>
          <w:szCs w:val="20"/>
        </w:rPr>
      </w:pPr>
      <w:r w:rsidRPr="00597910">
        <w:rPr>
          <w:rFonts w:ascii="Verdana" w:eastAsia="Verdana" w:hAnsi="Verdana" w:cs="Verdana"/>
          <w:sz w:val="20"/>
          <w:szCs w:val="20"/>
        </w:rPr>
        <w:t>1 oavgjord och 1 förlust.</w:t>
      </w:r>
    </w:p>
    <w:p w14:paraId="445E183B" w14:textId="77777777" w:rsidR="00597910" w:rsidRDefault="00597910" w:rsidP="00597910">
      <w:pPr>
        <w:rPr>
          <w:rFonts w:ascii="Verdana" w:eastAsia="Verdana" w:hAnsi="Verdana" w:cs="Verdana"/>
          <w:sz w:val="20"/>
          <w:szCs w:val="20"/>
        </w:rPr>
      </w:pPr>
    </w:p>
    <w:p w14:paraId="3059A9BE" w14:textId="77777777" w:rsidR="007D7BC9" w:rsidRPr="00473A49" w:rsidRDefault="004006BB">
      <w:pPr>
        <w:rPr>
          <w:rFonts w:ascii="Verdana" w:eastAsia="Verdana" w:hAnsi="Verdana" w:cs="Verdana"/>
          <w:b/>
        </w:rPr>
      </w:pPr>
      <w:r w:rsidRPr="00473A49">
        <w:rPr>
          <w:rFonts w:ascii="Verdana" w:eastAsia="Verdana" w:hAnsi="Verdana" w:cs="Verdana"/>
          <w:b/>
        </w:rPr>
        <w:t>Damsektionen:</w:t>
      </w:r>
    </w:p>
    <w:p w14:paraId="1A1D9ED8" w14:textId="77777777" w:rsidR="007D7BC9" w:rsidRPr="00473A49" w:rsidRDefault="007D7BC9" w:rsidP="007D7BC9">
      <w:pPr>
        <w:rPr>
          <w:rFonts w:ascii="Verdana" w:eastAsia="Verdana" w:hAnsi="Verdana" w:cs="Verdana"/>
          <w:b/>
        </w:rPr>
      </w:pPr>
    </w:p>
    <w:p w14:paraId="7D63813B" w14:textId="480A4CAF" w:rsidR="007D7BC9" w:rsidRPr="00473A49" w:rsidRDefault="007D7BC9" w:rsidP="007D7BC9">
      <w:pPr>
        <w:rPr>
          <w:rFonts w:ascii="Verdana" w:eastAsia="Verdana" w:hAnsi="Verdana" w:cs="Verdana"/>
          <w:bCs/>
          <w:sz w:val="20"/>
          <w:szCs w:val="20"/>
        </w:rPr>
      </w:pPr>
      <w:r w:rsidRPr="00473A49">
        <w:rPr>
          <w:rFonts w:ascii="Verdana" w:eastAsia="Verdana" w:hAnsi="Verdana" w:cs="Verdana"/>
          <w:bCs/>
          <w:sz w:val="20"/>
          <w:szCs w:val="20"/>
        </w:rPr>
        <w:t xml:space="preserve">Lagets målsättning inför säsongen i div </w:t>
      </w:r>
      <w:r w:rsidR="00477AD7">
        <w:rPr>
          <w:rFonts w:ascii="Verdana" w:eastAsia="Verdana" w:hAnsi="Verdana" w:cs="Verdana"/>
          <w:bCs/>
          <w:sz w:val="20"/>
          <w:szCs w:val="20"/>
        </w:rPr>
        <w:t>3</w:t>
      </w:r>
      <w:r w:rsidRPr="00473A49">
        <w:rPr>
          <w:rFonts w:ascii="Verdana" w:eastAsia="Verdana" w:hAnsi="Verdana" w:cs="Verdana"/>
          <w:bCs/>
          <w:sz w:val="20"/>
          <w:szCs w:val="20"/>
        </w:rPr>
        <w:t xml:space="preserve"> var att </w:t>
      </w:r>
      <w:r w:rsidR="00600305" w:rsidRPr="00473A49">
        <w:rPr>
          <w:rFonts w:ascii="Verdana" w:eastAsia="Verdana" w:hAnsi="Verdana" w:cs="Verdana"/>
          <w:bCs/>
          <w:sz w:val="20"/>
          <w:szCs w:val="20"/>
        </w:rPr>
        <w:t xml:space="preserve">klara sig </w:t>
      </w:r>
      <w:r w:rsidR="00477AD7">
        <w:rPr>
          <w:rFonts w:ascii="Verdana" w:eastAsia="Verdana" w:hAnsi="Verdana" w:cs="Verdana"/>
          <w:bCs/>
          <w:sz w:val="20"/>
          <w:szCs w:val="20"/>
        </w:rPr>
        <w:t xml:space="preserve">kvar och göra en återstart. </w:t>
      </w:r>
    </w:p>
    <w:p w14:paraId="6D61C08C" w14:textId="48D2B0D6" w:rsidR="007D7BC9" w:rsidRPr="00473A49" w:rsidRDefault="00802E22" w:rsidP="007D7BC9">
      <w:pPr>
        <w:rPr>
          <w:rFonts w:ascii="Verdana" w:eastAsia="Verdana" w:hAnsi="Verdana" w:cs="Verdana"/>
          <w:bCs/>
          <w:sz w:val="20"/>
          <w:szCs w:val="20"/>
        </w:rPr>
      </w:pPr>
      <w:r w:rsidRPr="00473A49">
        <w:rPr>
          <w:rFonts w:ascii="Verdana" w:eastAsia="Verdana" w:hAnsi="Verdana" w:cs="Verdana"/>
          <w:bCs/>
          <w:sz w:val="20"/>
          <w:szCs w:val="20"/>
        </w:rPr>
        <w:t xml:space="preserve">Ny tränare för året var </w:t>
      </w:r>
      <w:r w:rsidR="00477AD7">
        <w:rPr>
          <w:rFonts w:ascii="Verdana" w:eastAsia="Verdana" w:hAnsi="Verdana" w:cs="Verdana"/>
          <w:bCs/>
          <w:sz w:val="20"/>
          <w:szCs w:val="20"/>
        </w:rPr>
        <w:t>Alfred Lindström och Eli</w:t>
      </w:r>
      <w:r w:rsidR="000C7B92">
        <w:rPr>
          <w:rFonts w:ascii="Verdana" w:eastAsia="Verdana" w:hAnsi="Verdana" w:cs="Verdana"/>
          <w:bCs/>
          <w:sz w:val="20"/>
          <w:szCs w:val="20"/>
        </w:rPr>
        <w:t>n</w:t>
      </w:r>
      <w:r w:rsidR="00477AD7">
        <w:rPr>
          <w:rFonts w:ascii="Verdana" w:eastAsia="Verdana" w:hAnsi="Verdana" w:cs="Verdana"/>
          <w:bCs/>
          <w:sz w:val="20"/>
          <w:szCs w:val="20"/>
        </w:rPr>
        <w:t xml:space="preserve"> Malmberg s</w:t>
      </w:r>
      <w:r w:rsidR="00473A49" w:rsidRPr="00473A49">
        <w:rPr>
          <w:rFonts w:ascii="Verdana" w:eastAsia="Verdana" w:hAnsi="Verdana" w:cs="Verdana"/>
          <w:bCs/>
          <w:sz w:val="20"/>
          <w:szCs w:val="20"/>
        </w:rPr>
        <w:t xml:space="preserve">om </w:t>
      </w:r>
      <w:proofErr w:type="spellStart"/>
      <w:r w:rsidR="00473A49" w:rsidRPr="00473A49">
        <w:rPr>
          <w:rFonts w:ascii="Verdana" w:eastAsia="Verdana" w:hAnsi="Verdana" w:cs="Verdana"/>
          <w:bCs/>
          <w:sz w:val="20"/>
          <w:szCs w:val="20"/>
        </w:rPr>
        <w:t>fystränare</w:t>
      </w:r>
      <w:proofErr w:type="spellEnd"/>
      <w:r w:rsidR="00473A49" w:rsidRPr="00473A49">
        <w:rPr>
          <w:rFonts w:ascii="Verdana" w:eastAsia="Verdana" w:hAnsi="Verdana" w:cs="Verdana"/>
          <w:bCs/>
          <w:sz w:val="20"/>
          <w:szCs w:val="20"/>
        </w:rPr>
        <w:t>.</w:t>
      </w:r>
    </w:p>
    <w:p w14:paraId="0C3661EE" w14:textId="77777777" w:rsidR="00E96BC4" w:rsidRDefault="007D7BC9" w:rsidP="007D7BC9">
      <w:pPr>
        <w:rPr>
          <w:rFonts w:ascii="Verdana" w:eastAsia="Verdana" w:hAnsi="Verdana" w:cs="Verdana"/>
          <w:bCs/>
          <w:sz w:val="20"/>
          <w:szCs w:val="20"/>
        </w:rPr>
      </w:pPr>
      <w:r w:rsidRPr="00473A49">
        <w:rPr>
          <w:rFonts w:ascii="Verdana" w:eastAsia="Verdana" w:hAnsi="Verdana" w:cs="Verdana"/>
          <w:bCs/>
          <w:sz w:val="20"/>
          <w:szCs w:val="20"/>
        </w:rPr>
        <w:t xml:space="preserve">Vi var en tunn trupp och rekrytering av spelare fortsatte under hela året. </w:t>
      </w:r>
      <w:r w:rsidR="000C7B92">
        <w:rPr>
          <w:rFonts w:ascii="Verdana" w:eastAsia="Verdana" w:hAnsi="Verdana" w:cs="Verdana"/>
          <w:bCs/>
          <w:sz w:val="20"/>
          <w:szCs w:val="20"/>
        </w:rPr>
        <w:t xml:space="preserve">Säsongen </w:t>
      </w:r>
      <w:r w:rsidR="00FA6694">
        <w:rPr>
          <w:rFonts w:ascii="Verdana" w:eastAsia="Verdana" w:hAnsi="Verdana" w:cs="Verdana"/>
          <w:bCs/>
          <w:sz w:val="20"/>
          <w:szCs w:val="20"/>
        </w:rPr>
        <w:t xml:space="preserve">började med fyra hedersamma förluster och därefter två segrar. Även vårsäsongen startade bra med seger mot Malmö HP. Men sedan endast segrar mot botten konkurrenter innan sista matchen som också gav seger mot Stavsten. Därmed sex segrar och 12 poäng gav en </w:t>
      </w:r>
    </w:p>
    <w:p w14:paraId="6D58BEB1" w14:textId="470D78C3" w:rsidR="007D7BC9" w:rsidRPr="00473A49" w:rsidRDefault="00E96BC4" w:rsidP="007D7BC9">
      <w:pPr>
        <w:rPr>
          <w:rFonts w:ascii="Verdana" w:eastAsia="Verdana" w:hAnsi="Verdana" w:cs="Verdana"/>
          <w:bCs/>
          <w:sz w:val="20"/>
          <w:szCs w:val="20"/>
        </w:rPr>
      </w:pPr>
      <w:r>
        <w:rPr>
          <w:rFonts w:ascii="Verdana" w:eastAsia="Verdana" w:hAnsi="Verdana" w:cs="Verdana"/>
          <w:bCs/>
          <w:sz w:val="20"/>
          <w:szCs w:val="20"/>
        </w:rPr>
        <w:t>10:onde</w:t>
      </w:r>
      <w:r w:rsidR="00FA6694">
        <w:rPr>
          <w:rFonts w:ascii="Verdana" w:eastAsia="Verdana" w:hAnsi="Verdana" w:cs="Verdana"/>
          <w:bCs/>
          <w:sz w:val="20"/>
          <w:szCs w:val="20"/>
        </w:rPr>
        <w:t xml:space="preserve"> plats i serien</w:t>
      </w:r>
      <w:r w:rsidR="0062062E">
        <w:rPr>
          <w:rFonts w:ascii="Verdana" w:eastAsia="Verdana" w:hAnsi="Verdana" w:cs="Verdana"/>
          <w:bCs/>
          <w:sz w:val="20"/>
          <w:szCs w:val="20"/>
        </w:rPr>
        <w:t xml:space="preserve"> och nedflyttning.</w:t>
      </w:r>
    </w:p>
    <w:p w14:paraId="7C0EFF2D" w14:textId="70062976" w:rsidR="007D7BC9" w:rsidRPr="00473A49" w:rsidRDefault="007D7BC9" w:rsidP="007D7BC9">
      <w:pPr>
        <w:rPr>
          <w:rFonts w:ascii="Verdana" w:eastAsia="Verdana" w:hAnsi="Verdana" w:cs="Verdana"/>
          <w:bCs/>
          <w:sz w:val="20"/>
          <w:szCs w:val="20"/>
        </w:rPr>
      </w:pPr>
    </w:p>
    <w:p w14:paraId="732853A1" w14:textId="3544419E" w:rsidR="007D7BC9" w:rsidRPr="00473A49" w:rsidRDefault="007D7BC9" w:rsidP="007D7BC9">
      <w:pPr>
        <w:rPr>
          <w:rFonts w:ascii="Verdana" w:eastAsia="Verdana" w:hAnsi="Verdana" w:cs="Verdana"/>
          <w:bCs/>
          <w:sz w:val="20"/>
          <w:szCs w:val="20"/>
        </w:rPr>
      </w:pPr>
      <w:r w:rsidRPr="00473A49">
        <w:rPr>
          <w:rFonts w:ascii="Verdana" w:eastAsia="Verdana" w:hAnsi="Verdana" w:cs="Verdana"/>
          <w:bCs/>
          <w:sz w:val="20"/>
          <w:szCs w:val="20"/>
        </w:rPr>
        <w:t>Vi kommer att spela i Div</w:t>
      </w:r>
      <w:r w:rsidR="00FA6694">
        <w:rPr>
          <w:rFonts w:ascii="Verdana" w:eastAsia="Verdana" w:hAnsi="Verdana" w:cs="Verdana"/>
          <w:bCs/>
          <w:sz w:val="20"/>
          <w:szCs w:val="20"/>
        </w:rPr>
        <w:t>.</w:t>
      </w:r>
      <w:r w:rsidRPr="00473A49">
        <w:rPr>
          <w:rFonts w:ascii="Verdana" w:eastAsia="Verdana" w:hAnsi="Verdana" w:cs="Verdana"/>
          <w:bCs/>
          <w:sz w:val="20"/>
          <w:szCs w:val="20"/>
        </w:rPr>
        <w:t xml:space="preserve"> </w:t>
      </w:r>
      <w:r w:rsidR="00477AD7">
        <w:rPr>
          <w:rFonts w:ascii="Verdana" w:eastAsia="Verdana" w:hAnsi="Verdana" w:cs="Verdana"/>
          <w:bCs/>
          <w:sz w:val="20"/>
          <w:szCs w:val="20"/>
        </w:rPr>
        <w:t>4</w:t>
      </w:r>
      <w:r w:rsidRPr="00473A49">
        <w:rPr>
          <w:rFonts w:ascii="Verdana" w:eastAsia="Verdana" w:hAnsi="Verdana" w:cs="Verdana"/>
          <w:bCs/>
          <w:sz w:val="20"/>
          <w:szCs w:val="20"/>
        </w:rPr>
        <w:t xml:space="preserve"> </w:t>
      </w:r>
      <w:r w:rsidR="0062062E">
        <w:rPr>
          <w:rFonts w:ascii="Verdana" w:eastAsia="Verdana" w:hAnsi="Verdana" w:cs="Verdana"/>
          <w:bCs/>
          <w:sz w:val="20"/>
          <w:szCs w:val="20"/>
        </w:rPr>
        <w:t>näst k</w:t>
      </w:r>
      <w:r w:rsidRPr="00473A49">
        <w:rPr>
          <w:rFonts w:ascii="Verdana" w:eastAsia="Verdana" w:hAnsi="Verdana" w:cs="Verdana"/>
          <w:bCs/>
          <w:sz w:val="20"/>
          <w:szCs w:val="20"/>
        </w:rPr>
        <w:t>ommande säsong.</w:t>
      </w:r>
      <w:r w:rsidR="001B1541" w:rsidRPr="00473A49">
        <w:rPr>
          <w:rFonts w:ascii="Verdana" w:eastAsia="Verdana" w:hAnsi="Verdana" w:cs="Verdana"/>
          <w:bCs/>
          <w:sz w:val="20"/>
          <w:szCs w:val="20"/>
        </w:rPr>
        <w:t xml:space="preserve"> </w:t>
      </w:r>
      <w:r w:rsidR="00E85970" w:rsidRPr="00473A49">
        <w:rPr>
          <w:rFonts w:ascii="Verdana" w:eastAsia="Verdana" w:hAnsi="Verdana" w:cs="Verdana"/>
          <w:bCs/>
          <w:sz w:val="20"/>
          <w:szCs w:val="20"/>
        </w:rPr>
        <w:t xml:space="preserve">Alfred Lindström </w:t>
      </w:r>
      <w:r w:rsidR="00477AD7">
        <w:rPr>
          <w:rFonts w:ascii="Verdana" w:eastAsia="Verdana" w:hAnsi="Verdana" w:cs="Verdana"/>
          <w:bCs/>
          <w:sz w:val="20"/>
          <w:szCs w:val="20"/>
        </w:rPr>
        <w:t xml:space="preserve">fortsätter som tränare </w:t>
      </w:r>
      <w:r w:rsidR="00E8553C" w:rsidRPr="00473A49">
        <w:rPr>
          <w:rFonts w:ascii="Verdana" w:eastAsia="Verdana" w:hAnsi="Verdana" w:cs="Verdana"/>
          <w:bCs/>
          <w:sz w:val="20"/>
          <w:szCs w:val="20"/>
        </w:rPr>
        <w:t xml:space="preserve"> </w:t>
      </w:r>
    </w:p>
    <w:p w14:paraId="13F5C9D9" w14:textId="77777777" w:rsidR="007D7BC9" w:rsidRPr="00473A49" w:rsidRDefault="007D7BC9" w:rsidP="007D7BC9">
      <w:pPr>
        <w:rPr>
          <w:rFonts w:ascii="Verdana" w:eastAsia="Verdana" w:hAnsi="Verdana" w:cs="Verdana"/>
          <w:bCs/>
          <w:sz w:val="20"/>
          <w:szCs w:val="20"/>
        </w:rPr>
      </w:pPr>
    </w:p>
    <w:p w14:paraId="43524031" w14:textId="6D1CC9D0" w:rsidR="008E215D" w:rsidRDefault="007D7BC9">
      <w:pPr>
        <w:rPr>
          <w:rFonts w:ascii="Verdana" w:eastAsia="Verdana" w:hAnsi="Verdana" w:cs="Verdana"/>
          <w:sz w:val="20"/>
          <w:szCs w:val="20"/>
        </w:rPr>
      </w:pPr>
      <w:r w:rsidRPr="00473A49">
        <w:rPr>
          <w:rFonts w:ascii="Verdana" w:eastAsia="Verdana" w:hAnsi="Verdana" w:cs="Verdana"/>
          <w:bCs/>
          <w:sz w:val="20"/>
          <w:szCs w:val="20"/>
        </w:rPr>
        <w:t>Årets spelare 202</w:t>
      </w:r>
      <w:r w:rsidR="00477AD7">
        <w:rPr>
          <w:rFonts w:ascii="Verdana" w:eastAsia="Verdana" w:hAnsi="Verdana" w:cs="Verdana"/>
          <w:bCs/>
          <w:sz w:val="20"/>
          <w:szCs w:val="20"/>
        </w:rPr>
        <w:t>3</w:t>
      </w:r>
      <w:r w:rsidRPr="00473A49">
        <w:rPr>
          <w:rFonts w:ascii="Verdana" w:eastAsia="Verdana" w:hAnsi="Verdana" w:cs="Verdana"/>
          <w:bCs/>
          <w:sz w:val="20"/>
          <w:szCs w:val="20"/>
        </w:rPr>
        <w:t xml:space="preserve">: </w:t>
      </w:r>
      <w:r w:rsidR="009634E6" w:rsidRPr="00473A49">
        <w:rPr>
          <w:rFonts w:ascii="Verdana" w:eastAsia="Verdana" w:hAnsi="Verdana" w:cs="Verdana"/>
          <w:bCs/>
          <w:sz w:val="20"/>
          <w:szCs w:val="20"/>
        </w:rPr>
        <w:t>Denna utmärkelse delades inte ut i år</w:t>
      </w:r>
      <w:r w:rsidR="00802E22" w:rsidRPr="00473A49">
        <w:rPr>
          <w:rFonts w:ascii="Verdana" w:eastAsia="Verdana" w:hAnsi="Verdana" w:cs="Verdana"/>
          <w:bCs/>
          <w:sz w:val="20"/>
          <w:szCs w:val="20"/>
        </w:rPr>
        <w:t>.</w:t>
      </w:r>
      <w:r w:rsidR="00802E22">
        <w:rPr>
          <w:rFonts w:ascii="Verdana" w:eastAsia="Verdana" w:hAnsi="Verdana" w:cs="Verdana"/>
          <w:bCs/>
          <w:sz w:val="20"/>
          <w:szCs w:val="20"/>
        </w:rPr>
        <w:t xml:space="preserve"> </w:t>
      </w:r>
    </w:p>
    <w:p w14:paraId="45757FE0" w14:textId="77777777" w:rsidR="008E215D" w:rsidRDefault="008E215D">
      <w:pPr>
        <w:rPr>
          <w:rFonts w:ascii="Verdana" w:eastAsia="Verdana" w:hAnsi="Verdana" w:cs="Verdana"/>
          <w:b/>
        </w:rPr>
      </w:pPr>
    </w:p>
    <w:p w14:paraId="18C65577" w14:textId="6FFF0AB9" w:rsidR="007F61DE" w:rsidRPr="007F61DE" w:rsidRDefault="004006BB" w:rsidP="007F61DE">
      <w:pPr>
        <w:widowControl/>
        <w:pBdr>
          <w:top w:val="nil"/>
          <w:left w:val="nil"/>
          <w:bottom w:val="nil"/>
          <w:right w:val="nil"/>
          <w:between w:val="nil"/>
        </w:pBdr>
        <w:rPr>
          <w:rFonts w:ascii="Verdana" w:eastAsia="Verdana" w:hAnsi="Verdana" w:cs="Verdana"/>
          <w:color w:val="2D2D2D"/>
          <w:sz w:val="20"/>
          <w:szCs w:val="20"/>
        </w:rPr>
      </w:pPr>
      <w:r>
        <w:rPr>
          <w:rFonts w:ascii="Verdana" w:eastAsia="Verdana" w:hAnsi="Verdana" w:cs="Verdana"/>
          <w:b/>
          <w:color w:val="000000"/>
        </w:rPr>
        <w:t>Ungdomssektionen:</w:t>
      </w:r>
      <w:r>
        <w:rPr>
          <w:rFonts w:ascii="Verdana" w:eastAsia="Verdana" w:hAnsi="Verdana" w:cs="Verdana"/>
          <w:color w:val="2D2D2D"/>
          <w:sz w:val="20"/>
          <w:szCs w:val="20"/>
        </w:rPr>
        <w:t xml:space="preserve">  </w:t>
      </w:r>
    </w:p>
    <w:p w14:paraId="2DAE19C5" w14:textId="28CA7BEC" w:rsidR="00313C31" w:rsidRPr="00F46414" w:rsidRDefault="00313C31" w:rsidP="007F61DE">
      <w:pPr>
        <w:widowControl/>
        <w:pBdr>
          <w:top w:val="nil"/>
          <w:left w:val="nil"/>
          <w:bottom w:val="nil"/>
          <w:right w:val="nil"/>
          <w:between w:val="nil"/>
        </w:pBdr>
        <w:rPr>
          <w:rFonts w:ascii="Verdana" w:eastAsia="Verdana" w:hAnsi="Verdana" w:cs="Verdana"/>
          <w:color w:val="2D2D2D"/>
          <w:sz w:val="20"/>
          <w:szCs w:val="20"/>
        </w:rPr>
      </w:pPr>
      <w:r w:rsidRPr="00F46414">
        <w:rPr>
          <w:rFonts w:ascii="Verdana" w:eastAsia="Verdana" w:hAnsi="Verdana" w:cs="Verdana"/>
          <w:color w:val="2D2D2D"/>
          <w:sz w:val="20"/>
          <w:szCs w:val="20"/>
        </w:rPr>
        <w:t xml:space="preserve">Ungdomssektionen har genomfört </w:t>
      </w:r>
      <w:r w:rsidR="00107B05" w:rsidRPr="00F46414">
        <w:rPr>
          <w:rFonts w:ascii="Verdana" w:eastAsia="Verdana" w:hAnsi="Verdana" w:cs="Verdana"/>
          <w:color w:val="2D2D2D"/>
          <w:sz w:val="20"/>
          <w:szCs w:val="20"/>
        </w:rPr>
        <w:t xml:space="preserve">sin första covid fria säsong på flera år. </w:t>
      </w:r>
      <w:r w:rsidRPr="00F46414">
        <w:rPr>
          <w:rFonts w:ascii="Verdana" w:eastAsia="Verdana" w:hAnsi="Verdana" w:cs="Verdana"/>
          <w:color w:val="2D2D2D"/>
          <w:sz w:val="20"/>
          <w:szCs w:val="20"/>
        </w:rPr>
        <w:t xml:space="preserve"> </w:t>
      </w:r>
    </w:p>
    <w:p w14:paraId="44BBE3B9" w14:textId="15D4D79B" w:rsidR="007F61DE" w:rsidRPr="00F46414" w:rsidRDefault="007F61DE" w:rsidP="007F61DE">
      <w:pPr>
        <w:widowControl/>
        <w:pBdr>
          <w:top w:val="nil"/>
          <w:left w:val="nil"/>
          <w:bottom w:val="nil"/>
          <w:right w:val="nil"/>
          <w:between w:val="nil"/>
        </w:pBdr>
        <w:rPr>
          <w:rFonts w:ascii="Verdana" w:eastAsia="Verdana" w:hAnsi="Verdana" w:cs="Verdana"/>
          <w:color w:val="2D2D2D"/>
          <w:sz w:val="20"/>
          <w:szCs w:val="20"/>
        </w:rPr>
      </w:pPr>
      <w:r w:rsidRPr="00F46414">
        <w:rPr>
          <w:rFonts w:ascii="Verdana" w:eastAsia="Verdana" w:hAnsi="Verdana" w:cs="Verdana"/>
          <w:color w:val="2D2D2D"/>
          <w:sz w:val="20"/>
          <w:szCs w:val="20"/>
        </w:rPr>
        <w:t>Drygt 200 ungdomar har under säsongen varit inskrivna i vår verksamhet</w:t>
      </w:r>
      <w:r w:rsidR="00313C31" w:rsidRPr="00F46414">
        <w:rPr>
          <w:rFonts w:ascii="Verdana" w:eastAsia="Verdana" w:hAnsi="Verdana" w:cs="Verdana"/>
          <w:color w:val="2D2D2D"/>
          <w:sz w:val="20"/>
          <w:szCs w:val="20"/>
        </w:rPr>
        <w:t xml:space="preserve">. </w:t>
      </w:r>
      <w:r w:rsidRPr="00F46414">
        <w:rPr>
          <w:rFonts w:ascii="Verdana" w:eastAsia="Verdana" w:hAnsi="Verdana" w:cs="Verdana"/>
          <w:color w:val="2D2D2D"/>
          <w:sz w:val="20"/>
          <w:szCs w:val="20"/>
        </w:rPr>
        <w:t xml:space="preserve">Vi har haft 12 ungdomslag i olika åldersklasser och </w:t>
      </w:r>
      <w:r w:rsidR="00107B05" w:rsidRPr="00F46414">
        <w:rPr>
          <w:rFonts w:ascii="Verdana" w:eastAsia="Verdana" w:hAnsi="Verdana" w:cs="Verdana"/>
          <w:color w:val="2D2D2D"/>
          <w:sz w:val="20"/>
          <w:szCs w:val="20"/>
        </w:rPr>
        <w:t>en handbollsskola för födda 2015</w:t>
      </w:r>
      <w:r w:rsidR="003A0ACA" w:rsidRPr="00F46414">
        <w:rPr>
          <w:rFonts w:ascii="Verdana" w:eastAsia="Verdana" w:hAnsi="Verdana" w:cs="Verdana"/>
          <w:color w:val="2D2D2D"/>
          <w:sz w:val="20"/>
          <w:szCs w:val="20"/>
        </w:rPr>
        <w:t xml:space="preserve"> samt </w:t>
      </w:r>
      <w:r w:rsidR="00107B05" w:rsidRPr="00F46414">
        <w:rPr>
          <w:rFonts w:ascii="Verdana" w:eastAsia="Verdana" w:hAnsi="Verdana" w:cs="Verdana"/>
          <w:color w:val="2D2D2D"/>
          <w:sz w:val="20"/>
          <w:szCs w:val="20"/>
        </w:rPr>
        <w:t>en handbollsförskola födda 2016-2019.</w:t>
      </w:r>
    </w:p>
    <w:p w14:paraId="33CCD1C6" w14:textId="2C79BA51" w:rsidR="00F85693" w:rsidRPr="00E731F1" w:rsidRDefault="00F82FEA" w:rsidP="007F61DE">
      <w:pPr>
        <w:widowControl/>
        <w:pBdr>
          <w:top w:val="nil"/>
          <w:left w:val="nil"/>
          <w:bottom w:val="nil"/>
          <w:right w:val="nil"/>
          <w:between w:val="nil"/>
        </w:pBdr>
        <w:rPr>
          <w:rFonts w:ascii="Verdana" w:eastAsia="Verdana" w:hAnsi="Verdana" w:cs="Verdana"/>
          <w:color w:val="2D2D2D"/>
          <w:sz w:val="20"/>
          <w:szCs w:val="20"/>
        </w:rPr>
      </w:pPr>
      <w:r w:rsidRPr="00E731F1">
        <w:rPr>
          <w:rFonts w:ascii="Verdana" w:eastAsia="Verdana" w:hAnsi="Verdana" w:cs="Verdana"/>
          <w:color w:val="2D2D2D"/>
          <w:sz w:val="20"/>
          <w:szCs w:val="20"/>
        </w:rPr>
        <w:lastRenderedPageBreak/>
        <w:t xml:space="preserve">Föreningen har deltagit i Ungdoms SM </w:t>
      </w:r>
      <w:r w:rsidR="00F46414" w:rsidRPr="00E731F1">
        <w:rPr>
          <w:rFonts w:ascii="Verdana" w:eastAsia="Verdana" w:hAnsi="Verdana" w:cs="Verdana"/>
          <w:color w:val="2D2D2D"/>
          <w:sz w:val="20"/>
          <w:szCs w:val="20"/>
        </w:rPr>
        <w:t>med två lag. Det var P 18 och P 16 som medverkade.</w:t>
      </w:r>
      <w:r w:rsidR="00523633" w:rsidRPr="00E731F1">
        <w:rPr>
          <w:rFonts w:ascii="Verdana" w:eastAsia="Verdana" w:hAnsi="Verdana" w:cs="Verdana"/>
          <w:color w:val="2D2D2D"/>
          <w:sz w:val="20"/>
          <w:szCs w:val="20"/>
        </w:rPr>
        <w:t xml:space="preserve"> </w:t>
      </w:r>
      <w:r w:rsidR="0062010B" w:rsidRPr="00E731F1">
        <w:rPr>
          <w:rFonts w:ascii="Verdana" w:eastAsia="Verdana" w:hAnsi="Verdana" w:cs="Verdana"/>
          <w:color w:val="2D2D2D"/>
          <w:sz w:val="20"/>
          <w:szCs w:val="20"/>
        </w:rPr>
        <w:t xml:space="preserve">P 18 </w:t>
      </w:r>
      <w:r w:rsidR="00E731F1" w:rsidRPr="00E731F1">
        <w:rPr>
          <w:rFonts w:ascii="Verdana" w:eastAsia="Verdana" w:hAnsi="Verdana" w:cs="Verdana"/>
          <w:color w:val="2D2D2D"/>
          <w:sz w:val="20"/>
          <w:szCs w:val="20"/>
        </w:rPr>
        <w:t xml:space="preserve">genomförde två steg, i Vinslöv och Alingsås. Medan P 16 också spelade  två steg . Ett i Vinslöv och sedan i Hässelby. </w:t>
      </w:r>
      <w:r w:rsidR="00523633" w:rsidRPr="00E731F1">
        <w:rPr>
          <w:rFonts w:ascii="Verdana" w:eastAsia="Verdana" w:hAnsi="Verdana" w:cs="Verdana"/>
          <w:color w:val="2D2D2D"/>
          <w:sz w:val="20"/>
          <w:szCs w:val="20"/>
        </w:rPr>
        <w:t xml:space="preserve"> </w:t>
      </w:r>
      <w:r w:rsidR="0062010B" w:rsidRPr="00E731F1">
        <w:rPr>
          <w:rFonts w:ascii="Verdana" w:eastAsia="Verdana" w:hAnsi="Verdana" w:cs="Verdana"/>
          <w:color w:val="2D2D2D"/>
          <w:sz w:val="20"/>
          <w:szCs w:val="20"/>
        </w:rPr>
        <w:t xml:space="preserve">         </w:t>
      </w:r>
      <w:r w:rsidR="0062010B" w:rsidRPr="00E731F1">
        <w:rPr>
          <w:rFonts w:ascii="Verdana" w:eastAsia="Verdana" w:hAnsi="Verdana" w:cs="Verdana"/>
          <w:color w:val="2D2D2D"/>
          <w:sz w:val="20"/>
          <w:szCs w:val="20"/>
        </w:rPr>
        <w:tab/>
        <w:t xml:space="preserve"> </w:t>
      </w:r>
      <w:r w:rsidR="0062010B" w:rsidRPr="00E731F1">
        <w:rPr>
          <w:rFonts w:ascii="Verdana" w:eastAsia="Verdana" w:hAnsi="Verdana" w:cs="Verdana"/>
          <w:color w:val="2D2D2D"/>
          <w:sz w:val="20"/>
          <w:szCs w:val="20"/>
        </w:rPr>
        <w:tab/>
      </w:r>
    </w:p>
    <w:p w14:paraId="4A9BD549" w14:textId="639BF308" w:rsidR="007F61DE" w:rsidRPr="00E731F1" w:rsidRDefault="00523633" w:rsidP="007F61DE">
      <w:pPr>
        <w:widowControl/>
        <w:pBdr>
          <w:top w:val="nil"/>
          <w:left w:val="nil"/>
          <w:bottom w:val="nil"/>
          <w:right w:val="nil"/>
          <w:between w:val="nil"/>
        </w:pBdr>
        <w:rPr>
          <w:rFonts w:ascii="Verdana" w:eastAsia="Verdana" w:hAnsi="Verdana" w:cs="Verdana"/>
          <w:color w:val="2D2D2D"/>
          <w:sz w:val="20"/>
          <w:szCs w:val="20"/>
        </w:rPr>
      </w:pPr>
      <w:r w:rsidRPr="00E731F1">
        <w:rPr>
          <w:rFonts w:ascii="Verdana" w:eastAsia="Verdana" w:hAnsi="Verdana" w:cs="Verdana"/>
          <w:color w:val="2D2D2D"/>
          <w:sz w:val="20"/>
          <w:szCs w:val="20"/>
        </w:rPr>
        <w:t>D</w:t>
      </w:r>
      <w:r w:rsidR="00473A49" w:rsidRPr="00E731F1">
        <w:rPr>
          <w:rFonts w:ascii="Verdana" w:eastAsia="Verdana" w:hAnsi="Verdana" w:cs="Verdana"/>
          <w:color w:val="2D2D2D"/>
          <w:sz w:val="20"/>
          <w:szCs w:val="20"/>
        </w:rPr>
        <w:t xml:space="preserve">e </w:t>
      </w:r>
      <w:r w:rsidR="00F46414" w:rsidRPr="00E731F1">
        <w:rPr>
          <w:rFonts w:ascii="Verdana" w:eastAsia="Verdana" w:hAnsi="Verdana" w:cs="Verdana"/>
          <w:color w:val="2D2D2D"/>
          <w:sz w:val="20"/>
          <w:szCs w:val="20"/>
        </w:rPr>
        <w:t xml:space="preserve">arrangemang som avgjordes i Vinslöv stod VHK för arrangemanget. Det arbetet gjordes </w:t>
      </w:r>
      <w:r w:rsidR="00473A49" w:rsidRPr="00E731F1">
        <w:rPr>
          <w:rFonts w:ascii="Verdana" w:eastAsia="Verdana" w:hAnsi="Verdana" w:cs="Verdana"/>
          <w:color w:val="2D2D2D"/>
          <w:sz w:val="20"/>
          <w:szCs w:val="20"/>
        </w:rPr>
        <w:t xml:space="preserve">med stort stöd av föräldrar och frivilliga. </w:t>
      </w:r>
    </w:p>
    <w:p w14:paraId="575231CD" w14:textId="6385B23B" w:rsidR="007F61DE" w:rsidRPr="00342848" w:rsidRDefault="007F61DE" w:rsidP="007F61DE">
      <w:pPr>
        <w:widowControl/>
        <w:pBdr>
          <w:top w:val="nil"/>
          <w:left w:val="nil"/>
          <w:bottom w:val="nil"/>
          <w:right w:val="nil"/>
          <w:between w:val="nil"/>
        </w:pBdr>
        <w:rPr>
          <w:rFonts w:ascii="Verdana" w:eastAsia="Verdana" w:hAnsi="Verdana" w:cs="Verdana"/>
          <w:color w:val="2D2D2D"/>
          <w:sz w:val="20"/>
          <w:szCs w:val="20"/>
          <w:highlight w:val="yellow"/>
        </w:rPr>
      </w:pPr>
    </w:p>
    <w:p w14:paraId="33282322" w14:textId="6DD57EF0" w:rsidR="007F61DE"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 xml:space="preserve">Ansvarig för ungdomssektionen har under verksamhetsåret varit </w:t>
      </w:r>
      <w:r w:rsidR="00802E22" w:rsidRPr="0076713E">
        <w:rPr>
          <w:rFonts w:ascii="Verdana" w:eastAsia="Verdana" w:hAnsi="Verdana" w:cs="Verdana"/>
          <w:color w:val="2D2D2D"/>
          <w:sz w:val="20"/>
          <w:szCs w:val="20"/>
        </w:rPr>
        <w:t>Viveca Powell</w:t>
      </w:r>
      <w:r w:rsidR="006A0612" w:rsidRPr="0076713E">
        <w:rPr>
          <w:rFonts w:ascii="Verdana" w:eastAsia="Verdana" w:hAnsi="Verdana" w:cs="Verdana"/>
          <w:color w:val="2D2D2D"/>
          <w:sz w:val="20"/>
          <w:szCs w:val="20"/>
        </w:rPr>
        <w:t xml:space="preserve">. </w:t>
      </w:r>
      <w:r w:rsidR="0076713E" w:rsidRPr="0076713E">
        <w:rPr>
          <w:rFonts w:ascii="Verdana" w:eastAsia="Verdana" w:hAnsi="Verdana" w:cs="Verdana"/>
          <w:color w:val="2D2D2D"/>
          <w:sz w:val="20"/>
          <w:szCs w:val="20"/>
        </w:rPr>
        <w:t xml:space="preserve">Martina </w:t>
      </w:r>
      <w:proofErr w:type="spellStart"/>
      <w:r w:rsidR="0076713E" w:rsidRPr="0076713E">
        <w:rPr>
          <w:rFonts w:ascii="Verdana" w:eastAsia="Verdana" w:hAnsi="Verdana" w:cs="Verdana"/>
          <w:color w:val="2D2D2D"/>
          <w:sz w:val="20"/>
          <w:szCs w:val="20"/>
        </w:rPr>
        <w:t>Lexfors</w:t>
      </w:r>
      <w:proofErr w:type="spellEnd"/>
      <w:r w:rsidR="0076713E" w:rsidRPr="0076713E">
        <w:rPr>
          <w:rFonts w:ascii="Verdana" w:eastAsia="Verdana" w:hAnsi="Verdana" w:cs="Verdana"/>
          <w:color w:val="2D2D2D"/>
          <w:sz w:val="20"/>
          <w:szCs w:val="20"/>
        </w:rPr>
        <w:t xml:space="preserve"> har varit behjälplig med ungdomsfrågor i styrelsen. </w:t>
      </w:r>
      <w:r w:rsidR="006A0612" w:rsidRPr="0076713E">
        <w:rPr>
          <w:rFonts w:ascii="Verdana" w:eastAsia="Verdana" w:hAnsi="Verdana" w:cs="Verdana"/>
          <w:color w:val="2D2D2D"/>
          <w:sz w:val="20"/>
          <w:szCs w:val="20"/>
        </w:rPr>
        <w:t xml:space="preserve">Sebastian Hansson har sedan den </w:t>
      </w:r>
      <w:r w:rsidR="00F17872" w:rsidRPr="0076713E">
        <w:rPr>
          <w:rFonts w:ascii="Verdana" w:eastAsia="Verdana" w:hAnsi="Verdana" w:cs="Verdana"/>
          <w:color w:val="2D2D2D"/>
          <w:sz w:val="20"/>
          <w:szCs w:val="20"/>
        </w:rPr>
        <w:t>1</w:t>
      </w:r>
      <w:r w:rsidR="006A0612" w:rsidRPr="0076713E">
        <w:rPr>
          <w:rFonts w:ascii="Verdana" w:eastAsia="Verdana" w:hAnsi="Verdana" w:cs="Verdana"/>
          <w:color w:val="2D2D2D"/>
          <w:sz w:val="20"/>
          <w:szCs w:val="20"/>
        </w:rPr>
        <w:t xml:space="preserve"> mars varit anställd som kanslichef. De har </w:t>
      </w:r>
      <w:r w:rsidRPr="0076713E">
        <w:rPr>
          <w:rFonts w:ascii="Verdana" w:eastAsia="Verdana" w:hAnsi="Verdana" w:cs="Verdana"/>
          <w:color w:val="2D2D2D"/>
          <w:sz w:val="20"/>
          <w:szCs w:val="20"/>
        </w:rPr>
        <w:t xml:space="preserve">tillsammans med styrelsen och vår </w:t>
      </w:r>
      <w:r w:rsidR="003A0ACA" w:rsidRPr="0076713E">
        <w:rPr>
          <w:rFonts w:ascii="Verdana" w:eastAsia="Verdana" w:hAnsi="Verdana" w:cs="Verdana"/>
          <w:color w:val="2D2D2D"/>
          <w:sz w:val="20"/>
          <w:szCs w:val="20"/>
        </w:rPr>
        <w:t>ungdomskonsulent O</w:t>
      </w:r>
      <w:r w:rsidRPr="0076713E">
        <w:rPr>
          <w:rFonts w:ascii="Verdana" w:eastAsia="Verdana" w:hAnsi="Verdana" w:cs="Verdana"/>
          <w:color w:val="2D2D2D"/>
          <w:sz w:val="20"/>
          <w:szCs w:val="20"/>
        </w:rPr>
        <w:t xml:space="preserve">skar </w:t>
      </w:r>
      <w:proofErr w:type="spellStart"/>
      <w:r w:rsidRPr="0076713E">
        <w:rPr>
          <w:rFonts w:ascii="Verdana" w:eastAsia="Verdana" w:hAnsi="Verdana" w:cs="Verdana"/>
          <w:color w:val="2D2D2D"/>
          <w:sz w:val="20"/>
          <w:szCs w:val="20"/>
        </w:rPr>
        <w:t>Ahlbin</w:t>
      </w:r>
      <w:proofErr w:type="spellEnd"/>
      <w:r w:rsidR="003A0ACA" w:rsidRPr="0076713E">
        <w:rPr>
          <w:rFonts w:ascii="Verdana" w:eastAsia="Verdana" w:hAnsi="Verdana" w:cs="Verdana"/>
          <w:color w:val="2D2D2D"/>
          <w:sz w:val="20"/>
          <w:szCs w:val="20"/>
        </w:rPr>
        <w:t xml:space="preserve"> drivit ungdomsverksamheten</w:t>
      </w:r>
      <w:r w:rsidRPr="0076713E">
        <w:rPr>
          <w:rFonts w:ascii="Verdana" w:eastAsia="Verdana" w:hAnsi="Verdana" w:cs="Verdana"/>
          <w:color w:val="2D2D2D"/>
          <w:sz w:val="20"/>
          <w:szCs w:val="20"/>
        </w:rPr>
        <w:t>. Till hjälp har även</w:t>
      </w:r>
      <w:r w:rsidR="00E76664" w:rsidRPr="0076713E">
        <w:rPr>
          <w:rFonts w:ascii="Verdana" w:eastAsia="Verdana" w:hAnsi="Verdana" w:cs="Verdana"/>
          <w:color w:val="2D2D2D"/>
          <w:sz w:val="20"/>
          <w:szCs w:val="20"/>
        </w:rPr>
        <w:t xml:space="preserve"> </w:t>
      </w:r>
      <w:r w:rsidRPr="0076713E">
        <w:rPr>
          <w:rFonts w:ascii="Verdana" w:eastAsia="Verdana" w:hAnsi="Verdana" w:cs="Verdana"/>
          <w:color w:val="2D2D2D"/>
          <w:sz w:val="20"/>
          <w:szCs w:val="20"/>
        </w:rPr>
        <w:t>Mats Ångman på kansliet varit.</w:t>
      </w:r>
      <w:r w:rsidR="006A0612" w:rsidRPr="0076713E">
        <w:rPr>
          <w:rFonts w:ascii="Verdana" w:eastAsia="Verdana" w:hAnsi="Verdana" w:cs="Verdana"/>
          <w:color w:val="2D2D2D"/>
          <w:sz w:val="20"/>
          <w:szCs w:val="20"/>
        </w:rPr>
        <w:t xml:space="preserve"> </w:t>
      </w:r>
    </w:p>
    <w:p w14:paraId="6FEDE04A" w14:textId="77777777" w:rsidR="007B0B97" w:rsidRPr="00342848" w:rsidRDefault="007B0B97" w:rsidP="007F61DE">
      <w:pPr>
        <w:widowControl/>
        <w:pBdr>
          <w:top w:val="nil"/>
          <w:left w:val="nil"/>
          <w:bottom w:val="nil"/>
          <w:right w:val="nil"/>
          <w:between w:val="nil"/>
        </w:pBdr>
        <w:rPr>
          <w:rFonts w:ascii="Verdana" w:eastAsia="Verdana" w:hAnsi="Verdana" w:cs="Verdana"/>
          <w:color w:val="2D2D2D"/>
          <w:sz w:val="20"/>
          <w:szCs w:val="20"/>
          <w:highlight w:val="yellow"/>
        </w:rPr>
      </w:pPr>
    </w:p>
    <w:p w14:paraId="25D89184" w14:textId="75F916D5" w:rsidR="007F61DE"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Ungdomssektionen har även en administrativ del som leds av ungdomskommittén där en</w:t>
      </w:r>
    </w:p>
    <w:p w14:paraId="15FAEB30" w14:textId="518BF723" w:rsidR="007F6510"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föräldrarepresentant från varje lag är medlem och har som fokus att stödja tränarna i de uppgifter</w:t>
      </w:r>
      <w:r w:rsidR="00E76664" w:rsidRPr="0076713E">
        <w:rPr>
          <w:rFonts w:ascii="Verdana" w:eastAsia="Verdana" w:hAnsi="Verdana" w:cs="Verdana"/>
          <w:color w:val="2D2D2D"/>
          <w:sz w:val="20"/>
          <w:szCs w:val="20"/>
        </w:rPr>
        <w:t xml:space="preserve"> </w:t>
      </w:r>
      <w:r w:rsidRPr="0076713E">
        <w:rPr>
          <w:rFonts w:ascii="Verdana" w:eastAsia="Verdana" w:hAnsi="Verdana" w:cs="Verdana"/>
          <w:color w:val="2D2D2D"/>
          <w:sz w:val="20"/>
          <w:szCs w:val="20"/>
        </w:rPr>
        <w:t xml:space="preserve">som finns runt lagen som t ex försäljningsaktiviteter.  </w:t>
      </w:r>
    </w:p>
    <w:p w14:paraId="0627553A" w14:textId="11C1000F" w:rsidR="007F6510" w:rsidRPr="0076713E" w:rsidRDefault="007F6510" w:rsidP="007F6510">
      <w:pPr>
        <w:pStyle w:val="NormalWeb"/>
        <w:shd w:val="clear" w:color="auto" w:fill="FFFFFF"/>
        <w:spacing w:before="0" w:beforeAutospacing="0" w:after="0" w:afterAutospacing="0"/>
        <w:rPr>
          <w:rFonts w:ascii="Calibri" w:hAnsi="Calibri" w:cs="Calibri"/>
          <w:color w:val="000000"/>
          <w:shd w:val="clear" w:color="auto" w:fill="FFFFFF"/>
        </w:rPr>
      </w:pPr>
      <w:r w:rsidRPr="0076713E">
        <w:rPr>
          <w:rFonts w:ascii="Verdana" w:hAnsi="Verdana" w:cs="Calibri"/>
          <w:color w:val="2D2D2D"/>
          <w:sz w:val="20"/>
          <w:szCs w:val="20"/>
          <w:shd w:val="clear" w:color="auto" w:fill="FFFFFF"/>
        </w:rPr>
        <w:t>Under hösten genomfördes en försäljningsaktivitet med försäljning där deltagarna kunde välja mellan kryddor alt toalett och hushållspapper. Arbetes leddes av Viveca Powell och respektive lagförälder. Det blev ett mycket bra tillskott till lagkassorna och ungdomsverksamheten. </w:t>
      </w:r>
    </w:p>
    <w:p w14:paraId="77BE3550" w14:textId="77777777" w:rsidR="00881E40" w:rsidRPr="00342848" w:rsidRDefault="00881E40" w:rsidP="007F6510">
      <w:pPr>
        <w:pStyle w:val="NormalWeb"/>
        <w:shd w:val="clear" w:color="auto" w:fill="FFFFFF"/>
        <w:spacing w:before="0" w:beforeAutospacing="0" w:after="0" w:afterAutospacing="0"/>
        <w:rPr>
          <w:rFonts w:ascii="Verdana" w:hAnsi="Verdana" w:cs="Calibri"/>
          <w:color w:val="2D2D2D"/>
          <w:sz w:val="20"/>
          <w:szCs w:val="20"/>
          <w:highlight w:val="yellow"/>
          <w:shd w:val="clear" w:color="auto" w:fill="FFFFFF"/>
        </w:rPr>
      </w:pPr>
    </w:p>
    <w:p w14:paraId="72A632CA" w14:textId="77777777" w:rsidR="0031538E" w:rsidRPr="00342848" w:rsidRDefault="0031538E" w:rsidP="007F61DE">
      <w:pPr>
        <w:widowControl/>
        <w:pBdr>
          <w:top w:val="nil"/>
          <w:left w:val="nil"/>
          <w:bottom w:val="nil"/>
          <w:right w:val="nil"/>
          <w:between w:val="nil"/>
        </w:pBdr>
        <w:rPr>
          <w:rFonts w:ascii="Verdana" w:eastAsia="Verdana" w:hAnsi="Verdana" w:cs="Verdana"/>
          <w:color w:val="2D2D2D"/>
          <w:sz w:val="20"/>
          <w:szCs w:val="20"/>
          <w:highlight w:val="yellow"/>
        </w:rPr>
      </w:pPr>
    </w:p>
    <w:p w14:paraId="6A0FE666" w14:textId="58A01FDD" w:rsidR="007C5374"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 xml:space="preserve">VHK </w:t>
      </w:r>
      <w:r w:rsidR="007C5374" w:rsidRPr="0076713E">
        <w:rPr>
          <w:rFonts w:ascii="Verdana" w:eastAsia="Verdana" w:hAnsi="Verdana" w:cs="Verdana"/>
          <w:color w:val="2D2D2D"/>
          <w:sz w:val="20"/>
          <w:szCs w:val="20"/>
        </w:rPr>
        <w:t xml:space="preserve">har med Oskar </w:t>
      </w:r>
      <w:proofErr w:type="spellStart"/>
      <w:r w:rsidR="007C5374" w:rsidRPr="0076713E">
        <w:rPr>
          <w:rFonts w:ascii="Verdana" w:eastAsia="Verdana" w:hAnsi="Verdana" w:cs="Verdana"/>
          <w:color w:val="2D2D2D"/>
          <w:sz w:val="20"/>
          <w:szCs w:val="20"/>
        </w:rPr>
        <w:t>Ahlbin</w:t>
      </w:r>
      <w:proofErr w:type="spellEnd"/>
      <w:r w:rsidR="007C5374" w:rsidRPr="0076713E">
        <w:rPr>
          <w:rFonts w:ascii="Verdana" w:eastAsia="Verdana" w:hAnsi="Verdana" w:cs="Verdana"/>
          <w:color w:val="2D2D2D"/>
          <w:sz w:val="20"/>
          <w:szCs w:val="20"/>
        </w:rPr>
        <w:t xml:space="preserve"> </w:t>
      </w:r>
      <w:r w:rsidR="00523633" w:rsidRPr="0076713E">
        <w:rPr>
          <w:rFonts w:ascii="Verdana" w:eastAsia="Verdana" w:hAnsi="Verdana" w:cs="Verdana"/>
          <w:color w:val="2D2D2D"/>
          <w:sz w:val="20"/>
          <w:szCs w:val="20"/>
        </w:rPr>
        <w:t xml:space="preserve">och Sebastian Hansson </w:t>
      </w:r>
      <w:r w:rsidR="007C5374" w:rsidRPr="0076713E">
        <w:rPr>
          <w:rFonts w:ascii="Verdana" w:eastAsia="Verdana" w:hAnsi="Verdana" w:cs="Verdana"/>
          <w:color w:val="2D2D2D"/>
          <w:sz w:val="20"/>
          <w:szCs w:val="20"/>
        </w:rPr>
        <w:t xml:space="preserve">fortsatt arbeta i skolorna i Hässleholms kommun med konceptet ”Hand the ball” som </w:t>
      </w:r>
      <w:r w:rsidR="00D529FB" w:rsidRPr="0076713E">
        <w:rPr>
          <w:rFonts w:ascii="Verdana" w:eastAsia="Verdana" w:hAnsi="Verdana" w:cs="Verdana"/>
          <w:color w:val="2D2D2D"/>
          <w:sz w:val="20"/>
          <w:szCs w:val="20"/>
        </w:rPr>
        <w:t>rastaktiviteter</w:t>
      </w:r>
      <w:r w:rsidR="007C5374" w:rsidRPr="0076713E">
        <w:rPr>
          <w:rFonts w:ascii="Verdana" w:eastAsia="Verdana" w:hAnsi="Verdana" w:cs="Verdana"/>
          <w:color w:val="2D2D2D"/>
          <w:sz w:val="20"/>
          <w:szCs w:val="20"/>
        </w:rPr>
        <w:t xml:space="preserve">. </w:t>
      </w:r>
    </w:p>
    <w:p w14:paraId="3E283989" w14:textId="6751A178" w:rsidR="0050389E" w:rsidRPr="00342848" w:rsidRDefault="0050389E" w:rsidP="007F61DE">
      <w:pPr>
        <w:widowControl/>
        <w:pBdr>
          <w:top w:val="nil"/>
          <w:left w:val="nil"/>
          <w:bottom w:val="nil"/>
          <w:right w:val="nil"/>
          <w:between w:val="nil"/>
        </w:pBdr>
        <w:rPr>
          <w:rFonts w:ascii="Verdana" w:eastAsia="Verdana" w:hAnsi="Verdana" w:cs="Verdana"/>
          <w:color w:val="2D2D2D"/>
          <w:sz w:val="20"/>
          <w:szCs w:val="20"/>
          <w:highlight w:val="yellow"/>
        </w:rPr>
      </w:pPr>
    </w:p>
    <w:p w14:paraId="41AC6637" w14:textId="232265C1" w:rsidR="0050389E" w:rsidRPr="0076713E" w:rsidRDefault="0050389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hAnsi="Verdana"/>
          <w:color w:val="000000"/>
          <w:sz w:val="20"/>
          <w:szCs w:val="20"/>
        </w:rPr>
        <w:t xml:space="preserve">VHK Akademi </w:t>
      </w:r>
      <w:r w:rsidR="00523633" w:rsidRPr="0076713E">
        <w:rPr>
          <w:rFonts w:ascii="Verdana" w:hAnsi="Verdana"/>
          <w:color w:val="000000"/>
          <w:sz w:val="20"/>
          <w:szCs w:val="20"/>
        </w:rPr>
        <w:t xml:space="preserve">fortsatte med aktiviteter </w:t>
      </w:r>
      <w:r w:rsidR="00D529FB" w:rsidRPr="0076713E">
        <w:rPr>
          <w:rFonts w:ascii="Verdana" w:hAnsi="Verdana"/>
          <w:color w:val="000000"/>
          <w:sz w:val="20"/>
          <w:szCs w:val="20"/>
        </w:rPr>
        <w:t xml:space="preserve">i samtliga tre stadier på skolorna i Vinslöv. Nu har vi aktiverat både sjätte och sjunde klasserna på Furutorpsskolan. </w:t>
      </w:r>
      <w:r w:rsidRPr="0076713E">
        <w:rPr>
          <w:rFonts w:ascii="Verdana" w:hAnsi="Verdana"/>
          <w:color w:val="000000"/>
          <w:sz w:val="20"/>
          <w:szCs w:val="20"/>
        </w:rPr>
        <w:t xml:space="preserve">Ansvariga ledare har varit </w:t>
      </w:r>
      <w:r w:rsidR="00D529FB" w:rsidRPr="0076713E">
        <w:rPr>
          <w:rFonts w:ascii="Verdana" w:hAnsi="Verdana"/>
          <w:color w:val="000000"/>
          <w:sz w:val="20"/>
          <w:szCs w:val="20"/>
        </w:rPr>
        <w:t xml:space="preserve">Sebastian Hansson, Oskar </w:t>
      </w:r>
      <w:proofErr w:type="spellStart"/>
      <w:r w:rsidR="00D529FB" w:rsidRPr="0076713E">
        <w:rPr>
          <w:rFonts w:ascii="Verdana" w:hAnsi="Verdana"/>
          <w:color w:val="000000"/>
          <w:sz w:val="20"/>
          <w:szCs w:val="20"/>
        </w:rPr>
        <w:t>Ahlbin</w:t>
      </w:r>
      <w:proofErr w:type="spellEnd"/>
      <w:r w:rsidR="00D529FB" w:rsidRPr="0076713E">
        <w:rPr>
          <w:rFonts w:ascii="Verdana" w:hAnsi="Verdana"/>
          <w:color w:val="000000"/>
          <w:sz w:val="20"/>
          <w:szCs w:val="20"/>
        </w:rPr>
        <w:t xml:space="preserve">, </w:t>
      </w:r>
      <w:r w:rsidRPr="0076713E">
        <w:rPr>
          <w:rFonts w:ascii="Verdana" w:hAnsi="Verdana"/>
          <w:color w:val="000000"/>
          <w:sz w:val="20"/>
          <w:szCs w:val="20"/>
        </w:rPr>
        <w:t xml:space="preserve">Emil </w:t>
      </w:r>
      <w:proofErr w:type="spellStart"/>
      <w:r w:rsidRPr="0076713E">
        <w:rPr>
          <w:rFonts w:ascii="Verdana" w:hAnsi="Verdana"/>
          <w:color w:val="000000"/>
          <w:sz w:val="20"/>
          <w:szCs w:val="20"/>
        </w:rPr>
        <w:t>Ålhagen</w:t>
      </w:r>
      <w:proofErr w:type="spellEnd"/>
      <w:r w:rsidRPr="0076713E">
        <w:rPr>
          <w:rFonts w:ascii="Verdana" w:hAnsi="Verdana"/>
          <w:color w:val="000000"/>
          <w:sz w:val="20"/>
          <w:szCs w:val="20"/>
        </w:rPr>
        <w:t xml:space="preserve">, Martin Johansson och Johan Lovesten. Ca 25-30 deltagare har varit på passen under de två terminerna. I ytterligare satsning inom skolan </w:t>
      </w:r>
      <w:r w:rsidR="00D529FB" w:rsidRPr="0076713E">
        <w:rPr>
          <w:rFonts w:ascii="Verdana" w:hAnsi="Verdana"/>
          <w:color w:val="000000"/>
          <w:sz w:val="20"/>
          <w:szCs w:val="20"/>
        </w:rPr>
        <w:t xml:space="preserve">fortsatte </w:t>
      </w:r>
      <w:r w:rsidRPr="0076713E">
        <w:rPr>
          <w:rFonts w:ascii="Verdana" w:hAnsi="Verdana"/>
          <w:color w:val="000000"/>
          <w:sz w:val="20"/>
          <w:szCs w:val="20"/>
        </w:rPr>
        <w:t xml:space="preserve">även fritidsverksamhet </w:t>
      </w:r>
      <w:r w:rsidR="00D529FB" w:rsidRPr="0076713E">
        <w:rPr>
          <w:rFonts w:ascii="Verdana" w:hAnsi="Verdana"/>
          <w:color w:val="000000"/>
          <w:sz w:val="20"/>
          <w:szCs w:val="20"/>
        </w:rPr>
        <w:t xml:space="preserve">i </w:t>
      </w:r>
      <w:r w:rsidRPr="0076713E">
        <w:rPr>
          <w:rFonts w:ascii="Verdana" w:hAnsi="Verdana"/>
          <w:color w:val="000000"/>
          <w:sz w:val="20"/>
          <w:szCs w:val="20"/>
        </w:rPr>
        <w:t>samverkan med Söderparkskolan en gång i veckan. Ca 30 barn deltog i veckan på den aktiviteten</w:t>
      </w:r>
    </w:p>
    <w:p w14:paraId="0EDCEFFE" w14:textId="77777777" w:rsidR="007C5374" w:rsidRPr="00342848" w:rsidRDefault="007C5374" w:rsidP="007F61DE">
      <w:pPr>
        <w:widowControl/>
        <w:pBdr>
          <w:top w:val="nil"/>
          <w:left w:val="nil"/>
          <w:bottom w:val="nil"/>
          <w:right w:val="nil"/>
          <w:between w:val="nil"/>
        </w:pBdr>
        <w:rPr>
          <w:rFonts w:ascii="Verdana" w:eastAsia="Verdana" w:hAnsi="Verdana" w:cs="Verdana"/>
          <w:color w:val="2D2D2D"/>
          <w:sz w:val="20"/>
          <w:szCs w:val="20"/>
          <w:highlight w:val="yellow"/>
        </w:rPr>
      </w:pPr>
    </w:p>
    <w:p w14:paraId="3DC62CB1" w14:textId="79C2D6E7" w:rsidR="007F61DE"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 xml:space="preserve">En del av lagen har i arrangemang av </w:t>
      </w:r>
      <w:r w:rsidR="001A2D38" w:rsidRPr="0076713E">
        <w:rPr>
          <w:rFonts w:ascii="Verdana" w:eastAsia="Verdana" w:hAnsi="Verdana" w:cs="Verdana"/>
          <w:color w:val="2D2D2D"/>
          <w:sz w:val="20"/>
          <w:szCs w:val="20"/>
        </w:rPr>
        <w:t xml:space="preserve">Länsförsäkringar och </w:t>
      </w:r>
      <w:r w:rsidRPr="0076713E">
        <w:rPr>
          <w:rFonts w:ascii="Verdana" w:eastAsia="Verdana" w:hAnsi="Verdana" w:cs="Verdana"/>
          <w:color w:val="2D2D2D"/>
          <w:sz w:val="20"/>
          <w:szCs w:val="20"/>
        </w:rPr>
        <w:t>Hässleholms kommun genomfört nattvandring me</w:t>
      </w:r>
      <w:r w:rsidR="00E76664" w:rsidRPr="0076713E">
        <w:rPr>
          <w:rFonts w:ascii="Verdana" w:eastAsia="Verdana" w:hAnsi="Verdana" w:cs="Verdana"/>
          <w:color w:val="2D2D2D"/>
          <w:sz w:val="20"/>
          <w:szCs w:val="20"/>
        </w:rPr>
        <w:t xml:space="preserve">d </w:t>
      </w:r>
      <w:r w:rsidRPr="0076713E">
        <w:rPr>
          <w:rFonts w:ascii="Verdana" w:eastAsia="Verdana" w:hAnsi="Verdana" w:cs="Verdana"/>
          <w:color w:val="2D2D2D"/>
          <w:sz w:val="20"/>
          <w:szCs w:val="20"/>
        </w:rPr>
        <w:t>Madeleine Åberg från ungdomskommittén som sammanhållande.</w:t>
      </w:r>
    </w:p>
    <w:p w14:paraId="48E535B7" w14:textId="3E5869B0" w:rsidR="007F61DE"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p>
    <w:p w14:paraId="22CBAD94" w14:textId="5D31EE01" w:rsidR="007F61DE"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Rekryteringsgruppen under ledning av Per Ström har under året arbetat med att hitta ledare till</w:t>
      </w:r>
      <w:r w:rsidR="00E76664" w:rsidRPr="0076713E">
        <w:rPr>
          <w:rFonts w:ascii="Verdana" w:eastAsia="Verdana" w:hAnsi="Verdana" w:cs="Verdana"/>
          <w:color w:val="2D2D2D"/>
          <w:sz w:val="20"/>
          <w:szCs w:val="20"/>
        </w:rPr>
        <w:t xml:space="preserve"> </w:t>
      </w:r>
      <w:r w:rsidRPr="0076713E">
        <w:rPr>
          <w:rFonts w:ascii="Verdana" w:eastAsia="Verdana" w:hAnsi="Verdana" w:cs="Verdana"/>
          <w:color w:val="2D2D2D"/>
          <w:sz w:val="20"/>
          <w:szCs w:val="20"/>
        </w:rPr>
        <w:t>samtliga barn och ungdomslag. Då uppgiften inte är helt enkel har gruppen även arbetat med att</w:t>
      </w:r>
      <w:r w:rsidR="00E76664" w:rsidRPr="0076713E">
        <w:rPr>
          <w:rFonts w:ascii="Verdana" w:eastAsia="Verdana" w:hAnsi="Verdana" w:cs="Verdana"/>
          <w:color w:val="2D2D2D"/>
          <w:sz w:val="20"/>
          <w:szCs w:val="20"/>
        </w:rPr>
        <w:t xml:space="preserve"> </w:t>
      </w:r>
      <w:r w:rsidRPr="0076713E">
        <w:rPr>
          <w:rFonts w:ascii="Verdana" w:eastAsia="Verdana" w:hAnsi="Verdana" w:cs="Verdana"/>
          <w:color w:val="2D2D2D"/>
          <w:sz w:val="20"/>
          <w:szCs w:val="20"/>
        </w:rPr>
        <w:t>arbeta fram förslag på aktiviteter framåt för att stödja ledarförsörjningen.</w:t>
      </w:r>
    </w:p>
    <w:p w14:paraId="06344388" w14:textId="77777777" w:rsidR="007F61DE" w:rsidRPr="00342848" w:rsidRDefault="007F61DE" w:rsidP="007F61DE">
      <w:pPr>
        <w:widowControl/>
        <w:pBdr>
          <w:top w:val="nil"/>
          <w:left w:val="nil"/>
          <w:bottom w:val="nil"/>
          <w:right w:val="nil"/>
          <w:between w:val="nil"/>
        </w:pBdr>
        <w:rPr>
          <w:rFonts w:ascii="Verdana" w:eastAsia="Verdana" w:hAnsi="Verdana" w:cs="Verdana"/>
          <w:color w:val="2D2D2D"/>
          <w:sz w:val="20"/>
          <w:szCs w:val="20"/>
          <w:highlight w:val="yellow"/>
        </w:rPr>
      </w:pPr>
    </w:p>
    <w:p w14:paraId="7ACED8CF" w14:textId="3D9B345A" w:rsidR="007F61DE" w:rsidRPr="0076713E" w:rsidRDefault="007F61DE" w:rsidP="007F61DE">
      <w:pPr>
        <w:widowControl/>
        <w:pBdr>
          <w:top w:val="nil"/>
          <w:left w:val="nil"/>
          <w:bottom w:val="nil"/>
          <w:right w:val="nil"/>
          <w:between w:val="nil"/>
        </w:pBdr>
        <w:rPr>
          <w:rFonts w:ascii="Verdana" w:eastAsia="Verdana" w:hAnsi="Verdana" w:cs="Verdana"/>
          <w:b/>
          <w:bCs/>
          <w:color w:val="2D2D2D"/>
          <w:sz w:val="20"/>
          <w:szCs w:val="20"/>
        </w:rPr>
      </w:pPr>
      <w:r w:rsidRPr="0076713E">
        <w:rPr>
          <w:rFonts w:ascii="Verdana" w:eastAsia="Verdana" w:hAnsi="Verdana" w:cs="Verdana"/>
          <w:b/>
          <w:bCs/>
          <w:color w:val="2D2D2D"/>
          <w:sz w:val="20"/>
          <w:szCs w:val="20"/>
        </w:rPr>
        <w:t>Ungdomsledare för våra ungdomslag har varit:</w:t>
      </w:r>
    </w:p>
    <w:p w14:paraId="46B29510" w14:textId="77777777" w:rsidR="009458C0" w:rsidRPr="0076713E" w:rsidRDefault="009458C0" w:rsidP="007F61DE">
      <w:pPr>
        <w:widowControl/>
        <w:pBdr>
          <w:top w:val="nil"/>
          <w:left w:val="nil"/>
          <w:bottom w:val="nil"/>
          <w:right w:val="nil"/>
          <w:between w:val="nil"/>
        </w:pBdr>
        <w:rPr>
          <w:rFonts w:ascii="Verdana" w:eastAsia="Verdana" w:hAnsi="Verdana" w:cs="Verdana"/>
          <w:color w:val="2D2D2D"/>
          <w:sz w:val="20"/>
          <w:szCs w:val="20"/>
        </w:rPr>
      </w:pPr>
    </w:p>
    <w:p w14:paraId="6C60796E" w14:textId="17AA59AD" w:rsidR="007F61DE"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F1</w:t>
      </w:r>
      <w:r w:rsidR="009458C0" w:rsidRPr="0076713E">
        <w:rPr>
          <w:rFonts w:ascii="Verdana" w:eastAsia="Verdana" w:hAnsi="Verdana" w:cs="Verdana"/>
          <w:color w:val="2D2D2D"/>
          <w:sz w:val="20"/>
          <w:szCs w:val="20"/>
        </w:rPr>
        <w:t>4</w:t>
      </w:r>
      <w:r w:rsidRPr="0076713E">
        <w:rPr>
          <w:rFonts w:ascii="Verdana" w:eastAsia="Verdana" w:hAnsi="Verdana" w:cs="Verdana"/>
          <w:color w:val="2D2D2D"/>
          <w:sz w:val="20"/>
          <w:szCs w:val="20"/>
        </w:rPr>
        <w:t>/1</w:t>
      </w:r>
      <w:r w:rsidR="009458C0" w:rsidRPr="0076713E">
        <w:rPr>
          <w:rFonts w:ascii="Verdana" w:eastAsia="Verdana" w:hAnsi="Verdana" w:cs="Verdana"/>
          <w:color w:val="2D2D2D"/>
          <w:sz w:val="20"/>
          <w:szCs w:val="20"/>
        </w:rPr>
        <w:t>5</w:t>
      </w:r>
      <w:r w:rsidRPr="0076713E">
        <w:rPr>
          <w:rFonts w:ascii="Verdana" w:eastAsia="Verdana" w:hAnsi="Verdana" w:cs="Verdana"/>
          <w:color w:val="2D2D2D"/>
          <w:sz w:val="20"/>
          <w:szCs w:val="20"/>
        </w:rPr>
        <w:t>/1</w:t>
      </w:r>
      <w:r w:rsidR="009458C0" w:rsidRPr="0076713E">
        <w:rPr>
          <w:rFonts w:ascii="Verdana" w:eastAsia="Verdana" w:hAnsi="Verdana" w:cs="Verdana"/>
          <w:color w:val="2D2D2D"/>
          <w:sz w:val="20"/>
          <w:szCs w:val="20"/>
        </w:rPr>
        <w:t>6</w:t>
      </w:r>
      <w:r w:rsidRPr="0076713E">
        <w:rPr>
          <w:rFonts w:ascii="Verdana" w:eastAsia="Verdana" w:hAnsi="Verdana" w:cs="Verdana"/>
          <w:color w:val="2D2D2D"/>
          <w:sz w:val="20"/>
          <w:szCs w:val="20"/>
        </w:rPr>
        <w:t xml:space="preserve"> Gustav Forsberg/Josefin Martinsson/Ola Carlsson</w:t>
      </w:r>
    </w:p>
    <w:p w14:paraId="4C1F5118" w14:textId="7D807E0A" w:rsidR="007F61DE"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F1</w:t>
      </w:r>
      <w:r w:rsidR="00F71378" w:rsidRPr="0076713E">
        <w:rPr>
          <w:rFonts w:ascii="Verdana" w:eastAsia="Verdana" w:hAnsi="Verdana" w:cs="Verdana"/>
          <w:color w:val="2D2D2D"/>
          <w:sz w:val="20"/>
          <w:szCs w:val="20"/>
        </w:rPr>
        <w:t>3</w:t>
      </w:r>
      <w:r w:rsidRPr="0076713E">
        <w:rPr>
          <w:rFonts w:ascii="Verdana" w:eastAsia="Verdana" w:hAnsi="Verdana" w:cs="Verdana"/>
          <w:color w:val="2D2D2D"/>
          <w:sz w:val="20"/>
          <w:szCs w:val="20"/>
        </w:rPr>
        <w:t xml:space="preserve"> </w:t>
      </w:r>
      <w:r w:rsidR="005C0E82" w:rsidRPr="0076713E">
        <w:rPr>
          <w:rFonts w:ascii="Verdana" w:eastAsia="Verdana" w:hAnsi="Verdana" w:cs="Verdana"/>
          <w:color w:val="2D2D2D"/>
          <w:sz w:val="20"/>
          <w:szCs w:val="20"/>
        </w:rPr>
        <w:t xml:space="preserve">Pernilla Bäckåker </w:t>
      </w:r>
    </w:p>
    <w:p w14:paraId="6876E15B" w14:textId="7C2617AA" w:rsidR="007F61DE"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F1</w:t>
      </w:r>
      <w:r w:rsidR="00F71378" w:rsidRPr="0076713E">
        <w:rPr>
          <w:rFonts w:ascii="Verdana" w:eastAsia="Verdana" w:hAnsi="Verdana" w:cs="Verdana"/>
          <w:color w:val="2D2D2D"/>
          <w:sz w:val="20"/>
          <w:szCs w:val="20"/>
        </w:rPr>
        <w:t>2</w:t>
      </w:r>
      <w:r w:rsidRPr="0076713E">
        <w:rPr>
          <w:rFonts w:ascii="Verdana" w:eastAsia="Verdana" w:hAnsi="Verdana" w:cs="Verdana"/>
          <w:color w:val="2D2D2D"/>
          <w:sz w:val="20"/>
          <w:szCs w:val="20"/>
        </w:rPr>
        <w:t xml:space="preserve"> </w:t>
      </w:r>
      <w:proofErr w:type="spellStart"/>
      <w:r w:rsidRPr="0076713E">
        <w:rPr>
          <w:rFonts w:ascii="Verdana" w:eastAsia="Verdana" w:hAnsi="Verdana" w:cs="Verdana"/>
          <w:color w:val="2D2D2D"/>
          <w:sz w:val="20"/>
          <w:szCs w:val="20"/>
        </w:rPr>
        <w:t>Emmeli</w:t>
      </w:r>
      <w:proofErr w:type="spellEnd"/>
      <w:r w:rsidRPr="0076713E">
        <w:rPr>
          <w:rFonts w:ascii="Verdana" w:eastAsia="Verdana" w:hAnsi="Verdana" w:cs="Verdana"/>
          <w:color w:val="2D2D2D"/>
          <w:sz w:val="20"/>
          <w:szCs w:val="20"/>
        </w:rPr>
        <w:t xml:space="preserve"> Glader/Johnny Nilsson</w:t>
      </w:r>
    </w:p>
    <w:p w14:paraId="6B686A5A" w14:textId="77777777" w:rsidR="00D37B36"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F</w:t>
      </w:r>
      <w:r w:rsidR="00D37B36" w:rsidRPr="0076713E">
        <w:rPr>
          <w:rFonts w:ascii="Verdana" w:eastAsia="Verdana" w:hAnsi="Verdana" w:cs="Verdana"/>
          <w:color w:val="2D2D2D"/>
          <w:sz w:val="20"/>
          <w:szCs w:val="20"/>
        </w:rPr>
        <w:t>10-11 Joel Rosengren/ Malin Andersson / Martina Levander</w:t>
      </w:r>
    </w:p>
    <w:p w14:paraId="33B03F85" w14:textId="0731B0BF" w:rsidR="007F61DE" w:rsidRPr="0076713E" w:rsidRDefault="00D37B36"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F</w:t>
      </w:r>
      <w:r w:rsidR="007F61DE" w:rsidRPr="0076713E">
        <w:rPr>
          <w:rFonts w:ascii="Verdana" w:eastAsia="Verdana" w:hAnsi="Verdana" w:cs="Verdana"/>
          <w:color w:val="2D2D2D"/>
          <w:sz w:val="20"/>
          <w:szCs w:val="20"/>
        </w:rPr>
        <w:t xml:space="preserve"> </w:t>
      </w:r>
      <w:r w:rsidR="000449C1" w:rsidRPr="0076713E">
        <w:rPr>
          <w:rFonts w:ascii="Verdana" w:eastAsia="Verdana" w:hAnsi="Verdana" w:cs="Verdana"/>
          <w:color w:val="2D2D2D"/>
          <w:sz w:val="20"/>
          <w:szCs w:val="20"/>
        </w:rPr>
        <w:t>7-8 Emma Nilsson/Vilma Nilsson/ Elin Friberg -22</w:t>
      </w:r>
    </w:p>
    <w:p w14:paraId="3DA0E8DE" w14:textId="77777777" w:rsidR="000449C1" w:rsidRPr="0076713E" w:rsidRDefault="000449C1" w:rsidP="007F61DE">
      <w:pPr>
        <w:widowControl/>
        <w:pBdr>
          <w:top w:val="nil"/>
          <w:left w:val="nil"/>
          <w:bottom w:val="nil"/>
          <w:right w:val="nil"/>
          <w:between w:val="nil"/>
        </w:pBdr>
        <w:rPr>
          <w:rFonts w:ascii="Verdana" w:eastAsia="Verdana" w:hAnsi="Verdana" w:cs="Verdana"/>
          <w:color w:val="2D2D2D"/>
          <w:sz w:val="20"/>
          <w:szCs w:val="20"/>
        </w:rPr>
      </w:pPr>
    </w:p>
    <w:p w14:paraId="0B819488" w14:textId="7115E7A0" w:rsidR="007F61DE"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P</w:t>
      </w:r>
      <w:r w:rsidR="00D37B36" w:rsidRPr="0076713E">
        <w:rPr>
          <w:rFonts w:ascii="Verdana" w:eastAsia="Verdana" w:hAnsi="Verdana" w:cs="Verdana"/>
          <w:color w:val="2D2D2D"/>
          <w:sz w:val="20"/>
          <w:szCs w:val="20"/>
        </w:rPr>
        <w:t>16-</w:t>
      </w:r>
      <w:r w:rsidRPr="0076713E">
        <w:rPr>
          <w:rFonts w:ascii="Verdana" w:eastAsia="Verdana" w:hAnsi="Verdana" w:cs="Verdana"/>
          <w:color w:val="2D2D2D"/>
          <w:sz w:val="20"/>
          <w:szCs w:val="20"/>
        </w:rPr>
        <w:t>1</w:t>
      </w:r>
      <w:r w:rsidR="00D37B36" w:rsidRPr="0076713E">
        <w:rPr>
          <w:rFonts w:ascii="Verdana" w:eastAsia="Verdana" w:hAnsi="Verdana" w:cs="Verdana"/>
          <w:color w:val="2D2D2D"/>
          <w:sz w:val="20"/>
          <w:szCs w:val="20"/>
        </w:rPr>
        <w:t xml:space="preserve">7-18 Emil </w:t>
      </w:r>
      <w:proofErr w:type="spellStart"/>
      <w:r w:rsidR="00D37B36" w:rsidRPr="0076713E">
        <w:rPr>
          <w:rFonts w:ascii="Verdana" w:eastAsia="Verdana" w:hAnsi="Verdana" w:cs="Verdana"/>
          <w:color w:val="2D2D2D"/>
          <w:sz w:val="20"/>
          <w:szCs w:val="20"/>
        </w:rPr>
        <w:t>Ålhage</w:t>
      </w:r>
      <w:r w:rsidR="00FF2CD0">
        <w:rPr>
          <w:rFonts w:ascii="Verdana" w:eastAsia="Verdana" w:hAnsi="Verdana" w:cs="Verdana"/>
          <w:color w:val="2D2D2D"/>
          <w:sz w:val="20"/>
          <w:szCs w:val="20"/>
        </w:rPr>
        <w:t>n</w:t>
      </w:r>
      <w:proofErr w:type="spellEnd"/>
      <w:r w:rsidR="00D529FB" w:rsidRPr="0076713E">
        <w:rPr>
          <w:rFonts w:ascii="Verdana" w:eastAsia="Verdana" w:hAnsi="Verdana" w:cs="Verdana"/>
          <w:color w:val="2D2D2D"/>
          <w:sz w:val="20"/>
          <w:szCs w:val="20"/>
        </w:rPr>
        <w:t xml:space="preserve">/Oskar </w:t>
      </w:r>
      <w:proofErr w:type="spellStart"/>
      <w:r w:rsidR="00D529FB" w:rsidRPr="0076713E">
        <w:rPr>
          <w:rFonts w:ascii="Verdana" w:eastAsia="Verdana" w:hAnsi="Verdana" w:cs="Verdana"/>
          <w:color w:val="2D2D2D"/>
          <w:sz w:val="20"/>
          <w:szCs w:val="20"/>
        </w:rPr>
        <w:t>Ahlbin</w:t>
      </w:r>
      <w:proofErr w:type="spellEnd"/>
    </w:p>
    <w:p w14:paraId="18501112" w14:textId="2A826AC8" w:rsidR="007F61DE"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P</w:t>
      </w:r>
      <w:r w:rsidR="004C59C2" w:rsidRPr="0076713E">
        <w:rPr>
          <w:rFonts w:ascii="Verdana" w:eastAsia="Verdana" w:hAnsi="Verdana" w:cs="Verdana"/>
          <w:color w:val="2D2D2D"/>
          <w:sz w:val="20"/>
          <w:szCs w:val="20"/>
        </w:rPr>
        <w:t>1</w:t>
      </w:r>
      <w:r w:rsidR="00D37B36" w:rsidRPr="0076713E">
        <w:rPr>
          <w:rFonts w:ascii="Verdana" w:eastAsia="Verdana" w:hAnsi="Verdana" w:cs="Verdana"/>
          <w:color w:val="2D2D2D"/>
          <w:sz w:val="20"/>
          <w:szCs w:val="20"/>
        </w:rPr>
        <w:t>4-15</w:t>
      </w:r>
      <w:r w:rsidRPr="0076713E">
        <w:rPr>
          <w:rFonts w:ascii="Verdana" w:eastAsia="Verdana" w:hAnsi="Verdana" w:cs="Verdana"/>
          <w:color w:val="2D2D2D"/>
          <w:sz w:val="20"/>
          <w:szCs w:val="20"/>
        </w:rPr>
        <w:t xml:space="preserve"> Fredrik Nilsson/Magnus Rosengren/Camilla Jönsson/Johan Hammarqvist</w:t>
      </w:r>
    </w:p>
    <w:p w14:paraId="52AB9B1B" w14:textId="07849364" w:rsidR="007F61DE"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P1</w:t>
      </w:r>
      <w:r w:rsidR="00D37B36" w:rsidRPr="0076713E">
        <w:rPr>
          <w:rFonts w:ascii="Verdana" w:eastAsia="Verdana" w:hAnsi="Verdana" w:cs="Verdana"/>
          <w:color w:val="2D2D2D"/>
          <w:sz w:val="20"/>
          <w:szCs w:val="20"/>
        </w:rPr>
        <w:t>3 Oskar Klang/Peter Jönsson</w:t>
      </w:r>
      <w:r w:rsidR="00D529FB" w:rsidRPr="0076713E">
        <w:rPr>
          <w:rFonts w:ascii="Verdana" w:eastAsia="Verdana" w:hAnsi="Verdana" w:cs="Verdana"/>
          <w:color w:val="2D2D2D"/>
          <w:sz w:val="20"/>
          <w:szCs w:val="20"/>
        </w:rPr>
        <w:t xml:space="preserve">/Oskar </w:t>
      </w:r>
      <w:proofErr w:type="spellStart"/>
      <w:r w:rsidR="00D529FB" w:rsidRPr="0076713E">
        <w:rPr>
          <w:rFonts w:ascii="Verdana" w:eastAsia="Verdana" w:hAnsi="Verdana" w:cs="Verdana"/>
          <w:color w:val="2D2D2D"/>
          <w:sz w:val="20"/>
          <w:szCs w:val="20"/>
        </w:rPr>
        <w:t>Ahlbin</w:t>
      </w:r>
      <w:proofErr w:type="spellEnd"/>
    </w:p>
    <w:p w14:paraId="1C6A4429" w14:textId="0EB2DEDF" w:rsidR="007F61DE"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P1</w:t>
      </w:r>
      <w:r w:rsidR="004C59C2" w:rsidRPr="0076713E">
        <w:rPr>
          <w:rFonts w:ascii="Verdana" w:eastAsia="Verdana" w:hAnsi="Verdana" w:cs="Verdana"/>
          <w:color w:val="2D2D2D"/>
          <w:sz w:val="20"/>
          <w:szCs w:val="20"/>
        </w:rPr>
        <w:t>1</w:t>
      </w:r>
      <w:r w:rsidRPr="0076713E">
        <w:rPr>
          <w:rFonts w:ascii="Verdana" w:eastAsia="Verdana" w:hAnsi="Verdana" w:cs="Verdana"/>
          <w:color w:val="2D2D2D"/>
          <w:sz w:val="20"/>
          <w:szCs w:val="20"/>
        </w:rPr>
        <w:t xml:space="preserve"> Madeleine Åberg, Emma Reinholdsson, Sofia Åberg, Kristian Torstensson</w:t>
      </w:r>
    </w:p>
    <w:p w14:paraId="33C59B35" w14:textId="3F2A5AA7" w:rsidR="007F61DE"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P</w:t>
      </w:r>
      <w:r w:rsidR="00D37B36" w:rsidRPr="0076713E">
        <w:rPr>
          <w:rFonts w:ascii="Verdana" w:eastAsia="Verdana" w:hAnsi="Verdana" w:cs="Verdana"/>
          <w:color w:val="2D2D2D"/>
          <w:sz w:val="20"/>
          <w:szCs w:val="20"/>
        </w:rPr>
        <w:t>10-11</w:t>
      </w:r>
      <w:r w:rsidRPr="0076713E">
        <w:rPr>
          <w:rFonts w:ascii="Verdana" w:eastAsia="Verdana" w:hAnsi="Verdana" w:cs="Verdana"/>
          <w:color w:val="2D2D2D"/>
          <w:sz w:val="20"/>
          <w:szCs w:val="20"/>
        </w:rPr>
        <w:t xml:space="preserve"> Martina </w:t>
      </w:r>
      <w:proofErr w:type="spellStart"/>
      <w:r w:rsidRPr="0076713E">
        <w:rPr>
          <w:rFonts w:ascii="Verdana" w:eastAsia="Verdana" w:hAnsi="Verdana" w:cs="Verdana"/>
          <w:color w:val="2D2D2D"/>
          <w:sz w:val="20"/>
          <w:szCs w:val="20"/>
        </w:rPr>
        <w:t>Lexfors</w:t>
      </w:r>
      <w:proofErr w:type="spellEnd"/>
      <w:r w:rsidRPr="0076713E">
        <w:rPr>
          <w:rFonts w:ascii="Verdana" w:eastAsia="Verdana" w:hAnsi="Verdana" w:cs="Verdana"/>
          <w:color w:val="2D2D2D"/>
          <w:sz w:val="20"/>
          <w:szCs w:val="20"/>
        </w:rPr>
        <w:t>/Rebecca Dahlman/Emelie Glader</w:t>
      </w:r>
    </w:p>
    <w:p w14:paraId="3EE01094" w14:textId="18B303F7" w:rsidR="007F61DE"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 xml:space="preserve">P </w:t>
      </w:r>
      <w:r w:rsidR="00D37B36" w:rsidRPr="0076713E">
        <w:rPr>
          <w:rFonts w:ascii="Verdana" w:eastAsia="Verdana" w:hAnsi="Verdana" w:cs="Verdana"/>
          <w:color w:val="2D2D2D"/>
          <w:sz w:val="20"/>
          <w:szCs w:val="20"/>
        </w:rPr>
        <w:t>9</w:t>
      </w:r>
      <w:r w:rsidRPr="0076713E">
        <w:rPr>
          <w:rFonts w:ascii="Verdana" w:eastAsia="Verdana" w:hAnsi="Verdana" w:cs="Verdana"/>
          <w:color w:val="2D2D2D"/>
          <w:sz w:val="20"/>
          <w:szCs w:val="20"/>
        </w:rPr>
        <w:t xml:space="preserve"> Andreas </w:t>
      </w:r>
      <w:proofErr w:type="spellStart"/>
      <w:r w:rsidRPr="0076713E">
        <w:rPr>
          <w:rFonts w:ascii="Verdana" w:eastAsia="Verdana" w:hAnsi="Verdana" w:cs="Verdana"/>
          <w:color w:val="2D2D2D"/>
          <w:sz w:val="20"/>
          <w:szCs w:val="20"/>
        </w:rPr>
        <w:t>Gannby</w:t>
      </w:r>
      <w:proofErr w:type="spellEnd"/>
      <w:r w:rsidRPr="0076713E">
        <w:rPr>
          <w:rFonts w:ascii="Verdana" w:eastAsia="Verdana" w:hAnsi="Verdana" w:cs="Verdana"/>
          <w:color w:val="2D2D2D"/>
          <w:sz w:val="20"/>
          <w:szCs w:val="20"/>
        </w:rPr>
        <w:t xml:space="preserve"> / Andreas Svensson</w:t>
      </w:r>
    </w:p>
    <w:p w14:paraId="772ED926" w14:textId="272403A9" w:rsidR="00E0237C" w:rsidRPr="0076713E" w:rsidRDefault="00E0237C"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 xml:space="preserve">P </w:t>
      </w:r>
      <w:r w:rsidR="00D37B36" w:rsidRPr="0076713E">
        <w:rPr>
          <w:rFonts w:ascii="Verdana" w:eastAsia="Verdana" w:hAnsi="Verdana" w:cs="Verdana"/>
          <w:color w:val="2D2D2D"/>
          <w:sz w:val="20"/>
          <w:szCs w:val="20"/>
        </w:rPr>
        <w:t>8</w:t>
      </w:r>
      <w:r w:rsidRPr="0076713E">
        <w:rPr>
          <w:rFonts w:ascii="Verdana" w:eastAsia="Verdana" w:hAnsi="Verdana" w:cs="Verdana"/>
          <w:color w:val="2D2D2D"/>
          <w:sz w:val="20"/>
          <w:szCs w:val="20"/>
        </w:rPr>
        <w:t xml:space="preserve"> Christian Göransson/Anders Brandt</w:t>
      </w:r>
    </w:p>
    <w:p w14:paraId="3092A9CF" w14:textId="1840F42A" w:rsidR="00D37B36" w:rsidRPr="0076713E" w:rsidRDefault="00D37B36"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P 7</w:t>
      </w:r>
      <w:r w:rsidR="00F71378" w:rsidRPr="0076713E">
        <w:rPr>
          <w:rFonts w:ascii="Verdana" w:eastAsia="Verdana" w:hAnsi="Verdana" w:cs="Verdana"/>
          <w:color w:val="2D2D2D"/>
          <w:sz w:val="20"/>
          <w:szCs w:val="20"/>
        </w:rPr>
        <w:t xml:space="preserve"> </w:t>
      </w:r>
      <w:r w:rsidR="000449C1" w:rsidRPr="0076713E">
        <w:rPr>
          <w:rFonts w:ascii="Verdana" w:eastAsia="Verdana" w:hAnsi="Verdana" w:cs="Verdana"/>
          <w:color w:val="2D2D2D"/>
          <w:sz w:val="20"/>
          <w:szCs w:val="20"/>
        </w:rPr>
        <w:t xml:space="preserve">Anders </w:t>
      </w:r>
      <w:proofErr w:type="spellStart"/>
      <w:r w:rsidR="000449C1" w:rsidRPr="0076713E">
        <w:rPr>
          <w:rFonts w:ascii="Verdana" w:eastAsia="Verdana" w:hAnsi="Verdana" w:cs="Verdana"/>
          <w:color w:val="2D2D2D"/>
          <w:sz w:val="20"/>
          <w:szCs w:val="20"/>
        </w:rPr>
        <w:t>Bendz</w:t>
      </w:r>
      <w:proofErr w:type="spellEnd"/>
      <w:r w:rsidR="000449C1" w:rsidRPr="0076713E">
        <w:rPr>
          <w:rFonts w:ascii="Verdana" w:eastAsia="Verdana" w:hAnsi="Verdana" w:cs="Verdana"/>
          <w:color w:val="2D2D2D"/>
          <w:sz w:val="20"/>
          <w:szCs w:val="20"/>
        </w:rPr>
        <w:t>/</w:t>
      </w:r>
      <w:r w:rsidR="00803678" w:rsidRPr="0076713E">
        <w:rPr>
          <w:rFonts w:ascii="Verdana" w:eastAsia="Verdana" w:hAnsi="Verdana" w:cs="Verdana"/>
          <w:color w:val="2D2D2D"/>
          <w:sz w:val="20"/>
          <w:szCs w:val="20"/>
        </w:rPr>
        <w:t>Tim Andersson</w:t>
      </w:r>
    </w:p>
    <w:p w14:paraId="34E8CCD1" w14:textId="77777777" w:rsidR="007F61DE"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p>
    <w:p w14:paraId="6206399A" w14:textId="0E13AEAF" w:rsidR="007F61DE" w:rsidRPr="0076713E" w:rsidRDefault="007F61DE"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t>Handbollsskolan P/F</w:t>
      </w:r>
      <w:r w:rsidR="00F71378" w:rsidRPr="0076713E">
        <w:rPr>
          <w:rFonts w:ascii="Verdana" w:eastAsia="Verdana" w:hAnsi="Verdana" w:cs="Verdana"/>
          <w:color w:val="2D2D2D"/>
          <w:sz w:val="20"/>
          <w:szCs w:val="20"/>
        </w:rPr>
        <w:t xml:space="preserve"> </w:t>
      </w:r>
      <w:r w:rsidRPr="0076713E">
        <w:rPr>
          <w:rFonts w:ascii="Verdana" w:eastAsia="Verdana" w:hAnsi="Verdana" w:cs="Verdana"/>
          <w:color w:val="2D2D2D"/>
          <w:sz w:val="20"/>
          <w:szCs w:val="20"/>
        </w:rPr>
        <w:t>6 Tove Jensen / Frida Åberg</w:t>
      </w:r>
      <w:r w:rsidR="00803678" w:rsidRPr="0076713E">
        <w:rPr>
          <w:rFonts w:ascii="Verdana" w:eastAsia="Verdana" w:hAnsi="Verdana" w:cs="Verdana"/>
          <w:color w:val="2D2D2D"/>
          <w:sz w:val="20"/>
          <w:szCs w:val="20"/>
        </w:rPr>
        <w:t>/Amelia Christiansson</w:t>
      </w:r>
    </w:p>
    <w:p w14:paraId="047326A1" w14:textId="63F9C5FF" w:rsidR="00F71378" w:rsidRPr="00C11291" w:rsidRDefault="00F71378" w:rsidP="007F61DE">
      <w:pPr>
        <w:widowControl/>
        <w:pBdr>
          <w:top w:val="nil"/>
          <w:left w:val="nil"/>
          <w:bottom w:val="nil"/>
          <w:right w:val="nil"/>
          <w:between w:val="nil"/>
        </w:pBdr>
        <w:rPr>
          <w:rFonts w:ascii="Verdana" w:eastAsia="Verdana" w:hAnsi="Verdana" w:cs="Verdana"/>
          <w:color w:val="2D2D2D"/>
          <w:sz w:val="20"/>
          <w:szCs w:val="20"/>
        </w:rPr>
      </w:pPr>
      <w:r w:rsidRPr="0076713E">
        <w:rPr>
          <w:rFonts w:ascii="Verdana" w:eastAsia="Verdana" w:hAnsi="Verdana" w:cs="Verdana"/>
          <w:color w:val="2D2D2D"/>
          <w:sz w:val="20"/>
          <w:szCs w:val="20"/>
        </w:rPr>
        <w:lastRenderedPageBreak/>
        <w:t xml:space="preserve">Handbollsförskola P/F 3-5, </w:t>
      </w:r>
      <w:r w:rsidR="000449C1" w:rsidRPr="0076713E">
        <w:rPr>
          <w:rFonts w:ascii="Verdana" w:eastAsia="Verdana" w:hAnsi="Verdana" w:cs="Verdana"/>
          <w:color w:val="2D2D2D"/>
          <w:sz w:val="20"/>
          <w:szCs w:val="20"/>
        </w:rPr>
        <w:t>Anna Thorgren/</w:t>
      </w:r>
      <w:r w:rsidR="00803678" w:rsidRPr="0076713E">
        <w:rPr>
          <w:rFonts w:ascii="Verdana" w:eastAsia="Verdana" w:hAnsi="Verdana" w:cs="Verdana"/>
          <w:color w:val="2D2D2D"/>
          <w:sz w:val="20"/>
          <w:szCs w:val="20"/>
        </w:rPr>
        <w:t>Nea Olsson/Flora Rosenbäck/Elise Persson/</w:t>
      </w:r>
      <w:proofErr w:type="spellStart"/>
      <w:r w:rsidR="00803678" w:rsidRPr="0076713E">
        <w:rPr>
          <w:rFonts w:ascii="Verdana" w:eastAsia="Verdana" w:hAnsi="Verdana" w:cs="Verdana"/>
          <w:color w:val="2D2D2D"/>
          <w:sz w:val="20"/>
          <w:szCs w:val="20"/>
        </w:rPr>
        <w:t>Eline</w:t>
      </w:r>
      <w:proofErr w:type="spellEnd"/>
      <w:r w:rsidR="00803678" w:rsidRPr="0076713E">
        <w:rPr>
          <w:rFonts w:ascii="Verdana" w:eastAsia="Verdana" w:hAnsi="Verdana" w:cs="Verdana"/>
          <w:color w:val="2D2D2D"/>
          <w:sz w:val="20"/>
          <w:szCs w:val="20"/>
        </w:rPr>
        <w:t xml:space="preserve"> Rosén/Melina Thorgren</w:t>
      </w:r>
    </w:p>
    <w:p w14:paraId="23DCB452" w14:textId="11DE23F5" w:rsidR="007F61DE" w:rsidRPr="00C11291" w:rsidRDefault="007F61DE" w:rsidP="007F61DE">
      <w:pPr>
        <w:widowControl/>
        <w:pBdr>
          <w:top w:val="nil"/>
          <w:left w:val="nil"/>
          <w:bottom w:val="nil"/>
          <w:right w:val="nil"/>
          <w:between w:val="nil"/>
        </w:pBdr>
        <w:rPr>
          <w:rFonts w:ascii="Verdana" w:eastAsia="Verdana" w:hAnsi="Verdana" w:cs="Verdana"/>
          <w:color w:val="2D2D2D"/>
          <w:sz w:val="20"/>
          <w:szCs w:val="20"/>
        </w:rPr>
      </w:pPr>
    </w:p>
    <w:p w14:paraId="12161BDD" w14:textId="7537A70D" w:rsidR="00257181" w:rsidRPr="00C11291" w:rsidRDefault="00257181" w:rsidP="007F61DE">
      <w:pPr>
        <w:widowControl/>
        <w:pBdr>
          <w:top w:val="nil"/>
          <w:left w:val="nil"/>
          <w:bottom w:val="nil"/>
          <w:right w:val="nil"/>
          <w:between w:val="nil"/>
        </w:pBdr>
        <w:rPr>
          <w:rFonts w:ascii="Verdana" w:eastAsia="Verdana" w:hAnsi="Verdana" w:cs="Verdana"/>
          <w:color w:val="2D2D2D"/>
          <w:sz w:val="20"/>
          <w:szCs w:val="20"/>
        </w:rPr>
      </w:pPr>
    </w:p>
    <w:p w14:paraId="73109FA5" w14:textId="77777777" w:rsidR="00257181" w:rsidRPr="00C11291" w:rsidRDefault="00257181" w:rsidP="007F61DE">
      <w:pPr>
        <w:widowControl/>
        <w:pBdr>
          <w:top w:val="nil"/>
          <w:left w:val="nil"/>
          <w:bottom w:val="nil"/>
          <w:right w:val="nil"/>
          <w:between w:val="nil"/>
        </w:pBdr>
        <w:rPr>
          <w:rFonts w:ascii="Verdana" w:eastAsia="Verdana" w:hAnsi="Verdana" w:cs="Verdana"/>
          <w:color w:val="2D2D2D"/>
          <w:sz w:val="20"/>
          <w:szCs w:val="20"/>
        </w:rPr>
      </w:pPr>
    </w:p>
    <w:p w14:paraId="64FE6C6D" w14:textId="404F86C7" w:rsidR="007F61DE" w:rsidRPr="00C11291" w:rsidRDefault="007F61DE" w:rsidP="007F61DE">
      <w:pPr>
        <w:widowControl/>
        <w:pBdr>
          <w:top w:val="nil"/>
          <w:left w:val="nil"/>
          <w:bottom w:val="nil"/>
          <w:right w:val="nil"/>
          <w:between w:val="nil"/>
        </w:pBdr>
        <w:rPr>
          <w:rFonts w:ascii="Verdana" w:eastAsia="Verdana" w:hAnsi="Verdana" w:cs="Verdana"/>
          <w:b/>
          <w:bCs/>
          <w:color w:val="2D2D2D"/>
          <w:sz w:val="20"/>
          <w:szCs w:val="20"/>
        </w:rPr>
      </w:pPr>
      <w:r w:rsidRPr="00C11291">
        <w:rPr>
          <w:rFonts w:ascii="Verdana" w:eastAsia="Verdana" w:hAnsi="Verdana" w:cs="Verdana"/>
          <w:b/>
          <w:bCs/>
          <w:color w:val="2D2D2D"/>
          <w:sz w:val="20"/>
          <w:szCs w:val="20"/>
        </w:rPr>
        <w:t>Årets ungdomsspelare 202</w:t>
      </w:r>
      <w:r w:rsidR="005C0E82">
        <w:rPr>
          <w:rFonts w:ascii="Verdana" w:eastAsia="Verdana" w:hAnsi="Verdana" w:cs="Verdana"/>
          <w:b/>
          <w:bCs/>
          <w:color w:val="2D2D2D"/>
          <w:sz w:val="20"/>
          <w:szCs w:val="20"/>
        </w:rPr>
        <w:t>3</w:t>
      </w:r>
      <w:r w:rsidRPr="00C11291">
        <w:rPr>
          <w:rFonts w:ascii="Verdana" w:eastAsia="Verdana" w:hAnsi="Verdana" w:cs="Verdana"/>
          <w:b/>
          <w:bCs/>
          <w:color w:val="2D2D2D"/>
          <w:sz w:val="20"/>
          <w:szCs w:val="20"/>
        </w:rPr>
        <w:t>:</w:t>
      </w:r>
    </w:p>
    <w:p w14:paraId="723D3E76" w14:textId="5BD1178A" w:rsidR="007F61DE" w:rsidRPr="004B66FD" w:rsidRDefault="004C59C2" w:rsidP="007F61DE">
      <w:pPr>
        <w:widowControl/>
        <w:pBdr>
          <w:top w:val="nil"/>
          <w:left w:val="nil"/>
          <w:bottom w:val="nil"/>
          <w:right w:val="nil"/>
          <w:between w:val="nil"/>
        </w:pBdr>
        <w:rPr>
          <w:rFonts w:ascii="Verdana" w:eastAsia="Verdana" w:hAnsi="Verdana" w:cs="Verdana"/>
          <w:color w:val="2D2D2D"/>
          <w:sz w:val="20"/>
          <w:szCs w:val="20"/>
        </w:rPr>
      </w:pPr>
      <w:r w:rsidRPr="00C11291">
        <w:rPr>
          <w:rFonts w:ascii="Verdana" w:eastAsia="Verdana" w:hAnsi="Verdana" w:cs="Verdana"/>
          <w:color w:val="2D2D2D"/>
          <w:sz w:val="20"/>
          <w:szCs w:val="20"/>
        </w:rPr>
        <w:t>Priset har inte delats ut under året.</w:t>
      </w:r>
    </w:p>
    <w:p w14:paraId="2DC5C864" w14:textId="77777777" w:rsidR="007F61DE" w:rsidRPr="007F61DE" w:rsidRDefault="007F61DE">
      <w:pPr>
        <w:widowControl/>
        <w:pBdr>
          <w:top w:val="nil"/>
          <w:left w:val="nil"/>
          <w:bottom w:val="nil"/>
          <w:right w:val="nil"/>
          <w:between w:val="nil"/>
        </w:pBdr>
        <w:rPr>
          <w:rFonts w:ascii="Verdana" w:eastAsia="Verdana" w:hAnsi="Verdana" w:cs="Verdana"/>
          <w:b/>
          <w:bCs/>
          <w:color w:val="2D2D2D"/>
          <w:sz w:val="20"/>
          <w:szCs w:val="20"/>
        </w:rPr>
      </w:pPr>
    </w:p>
    <w:p w14:paraId="417339FA" w14:textId="77777777" w:rsidR="007F61DE" w:rsidRDefault="007F61DE">
      <w:pPr>
        <w:widowControl/>
        <w:pBdr>
          <w:top w:val="nil"/>
          <w:left w:val="nil"/>
          <w:bottom w:val="nil"/>
          <w:right w:val="nil"/>
          <w:between w:val="nil"/>
        </w:pBdr>
        <w:rPr>
          <w:rFonts w:ascii="Verdana" w:eastAsia="Verdana" w:hAnsi="Verdana" w:cs="Verdana"/>
          <w:color w:val="2D2D2D"/>
          <w:sz w:val="20"/>
          <w:szCs w:val="20"/>
        </w:rPr>
      </w:pPr>
    </w:p>
    <w:p w14:paraId="47B799AE" w14:textId="7A7797B5" w:rsidR="008E215D" w:rsidRDefault="004006BB">
      <w:pPr>
        <w:widowControl/>
        <w:pBdr>
          <w:top w:val="nil"/>
          <w:left w:val="nil"/>
          <w:bottom w:val="nil"/>
          <w:right w:val="nil"/>
          <w:between w:val="nil"/>
        </w:pBdr>
        <w:rPr>
          <w:rFonts w:ascii="Verdana" w:eastAsia="Verdana" w:hAnsi="Verdana" w:cs="Verdana"/>
          <w:color w:val="2D2D2D"/>
          <w:sz w:val="20"/>
          <w:szCs w:val="20"/>
        </w:rPr>
      </w:pPr>
      <w:r>
        <w:rPr>
          <w:rFonts w:ascii="Verdana" w:eastAsia="Verdana" w:hAnsi="Verdana" w:cs="Verdana"/>
          <w:color w:val="2D2D2D"/>
          <w:sz w:val="20"/>
          <w:szCs w:val="20"/>
        </w:rPr>
        <w:t xml:space="preserve">     </w:t>
      </w:r>
    </w:p>
    <w:p w14:paraId="08BD677B" w14:textId="77777777" w:rsidR="008E215D" w:rsidRDefault="004006BB">
      <w:pPr>
        <w:rPr>
          <w:rFonts w:ascii="Verdana" w:eastAsia="Verdana" w:hAnsi="Verdana" w:cs="Verdana"/>
          <w:b/>
        </w:rPr>
      </w:pPr>
      <w:r>
        <w:rPr>
          <w:rFonts w:ascii="Verdana" w:eastAsia="Verdana" w:hAnsi="Verdana" w:cs="Verdana"/>
          <w:b/>
        </w:rPr>
        <w:t>VM i Handboll:</w:t>
      </w:r>
    </w:p>
    <w:p w14:paraId="1E015D26" w14:textId="6C80FBAA" w:rsidR="008E215D" w:rsidRDefault="00AA51B7">
      <w:pPr>
        <w:rPr>
          <w:rFonts w:ascii="Verdana" w:eastAsia="Verdana" w:hAnsi="Verdana" w:cs="Verdana"/>
          <w:sz w:val="20"/>
          <w:szCs w:val="20"/>
        </w:rPr>
      </w:pPr>
      <w:r>
        <w:rPr>
          <w:rFonts w:ascii="Verdana" w:eastAsia="Verdana" w:hAnsi="Verdana" w:cs="Verdana"/>
          <w:sz w:val="20"/>
          <w:szCs w:val="20"/>
        </w:rPr>
        <w:t xml:space="preserve">Festivalen i </w:t>
      </w:r>
      <w:r w:rsidR="00F71378">
        <w:rPr>
          <w:rFonts w:ascii="Verdana" w:eastAsia="Verdana" w:hAnsi="Verdana" w:cs="Verdana"/>
          <w:sz w:val="20"/>
          <w:szCs w:val="20"/>
        </w:rPr>
        <w:t>samband</w:t>
      </w:r>
      <w:r>
        <w:rPr>
          <w:rFonts w:ascii="Verdana" w:eastAsia="Verdana" w:hAnsi="Verdana" w:cs="Verdana"/>
          <w:sz w:val="20"/>
          <w:szCs w:val="20"/>
        </w:rPr>
        <w:t xml:space="preserve"> med Vinslövsdagen Genomfördes som ett spel mellan pojklag och herrseniorer innan den traditionella presentationen av samtliga herrseniorer. </w:t>
      </w:r>
      <w:r w:rsidR="004C59C2">
        <w:rPr>
          <w:rFonts w:ascii="Verdana" w:eastAsia="Verdana" w:hAnsi="Verdana" w:cs="Verdana"/>
          <w:sz w:val="20"/>
          <w:szCs w:val="20"/>
        </w:rPr>
        <w:t xml:space="preserve"> </w:t>
      </w:r>
    </w:p>
    <w:p w14:paraId="35C980F6" w14:textId="77777777" w:rsidR="004C59C2" w:rsidRDefault="004C59C2">
      <w:pPr>
        <w:rPr>
          <w:rFonts w:ascii="Verdana" w:eastAsia="Verdana" w:hAnsi="Verdana" w:cs="Verdana"/>
          <w:sz w:val="20"/>
          <w:szCs w:val="20"/>
        </w:rPr>
      </w:pPr>
    </w:p>
    <w:p w14:paraId="355F388C" w14:textId="77777777" w:rsidR="008E215D" w:rsidRDefault="004006BB">
      <w:pPr>
        <w:rPr>
          <w:rFonts w:ascii="Verdana" w:eastAsia="Verdana" w:hAnsi="Verdana" w:cs="Verdana"/>
          <w:b/>
        </w:rPr>
      </w:pPr>
      <w:r>
        <w:rPr>
          <w:rFonts w:ascii="Verdana" w:eastAsia="Verdana" w:hAnsi="Verdana" w:cs="Verdana"/>
          <w:b/>
          <w:color w:val="2A2A2A"/>
        </w:rPr>
        <w:t>Åhus Beach Handbolls Festival:</w:t>
      </w:r>
    </w:p>
    <w:p w14:paraId="7621B66C" w14:textId="06EE798E" w:rsidR="008E215D" w:rsidRDefault="00736D32">
      <w:pPr>
        <w:rPr>
          <w:rFonts w:ascii="Verdana" w:eastAsia="Verdana" w:hAnsi="Verdana" w:cs="Verdana"/>
          <w:sz w:val="20"/>
          <w:szCs w:val="20"/>
        </w:rPr>
      </w:pPr>
      <w:r>
        <w:rPr>
          <w:rFonts w:ascii="Verdana" w:eastAsia="Verdana" w:hAnsi="Verdana" w:cs="Verdana"/>
          <w:sz w:val="20"/>
          <w:szCs w:val="20"/>
        </w:rPr>
        <w:t xml:space="preserve">Vinslövs HK deltar årligen med många lag i Åhus Beach </w:t>
      </w:r>
      <w:r w:rsidR="00F71378">
        <w:rPr>
          <w:rFonts w:ascii="Verdana" w:eastAsia="Verdana" w:hAnsi="Verdana" w:cs="Verdana"/>
          <w:sz w:val="20"/>
          <w:szCs w:val="20"/>
        </w:rPr>
        <w:t>Handbollsfestival</w:t>
      </w:r>
      <w:r>
        <w:rPr>
          <w:rFonts w:ascii="Verdana" w:eastAsia="Verdana" w:hAnsi="Verdana" w:cs="Verdana"/>
          <w:sz w:val="20"/>
          <w:szCs w:val="20"/>
        </w:rPr>
        <w:t xml:space="preserve">. </w:t>
      </w:r>
      <w:r w:rsidR="00D37B36">
        <w:rPr>
          <w:rFonts w:ascii="Verdana" w:eastAsia="Verdana" w:hAnsi="Verdana" w:cs="Verdana"/>
          <w:sz w:val="20"/>
          <w:szCs w:val="20"/>
        </w:rPr>
        <w:t xml:space="preserve">I år blev det en turnering. I något nedbantad version genomfördes årets turnering och VHK deltog sedvanlig med mycket lag. </w:t>
      </w:r>
    </w:p>
    <w:p w14:paraId="6F824C53" w14:textId="77777777" w:rsidR="008E215D" w:rsidRDefault="008E215D">
      <w:pPr>
        <w:rPr>
          <w:rFonts w:ascii="Verdana" w:eastAsia="Verdana" w:hAnsi="Verdana" w:cs="Verdana"/>
          <w:sz w:val="20"/>
          <w:szCs w:val="20"/>
        </w:rPr>
      </w:pPr>
    </w:p>
    <w:p w14:paraId="74B70BFA" w14:textId="0E006A62" w:rsidR="008E215D" w:rsidRDefault="004006BB">
      <w:pPr>
        <w:rPr>
          <w:rFonts w:ascii="Verdana" w:eastAsia="Verdana" w:hAnsi="Verdana" w:cs="Verdana"/>
          <w:sz w:val="20"/>
          <w:szCs w:val="20"/>
        </w:rPr>
      </w:pPr>
      <w:r>
        <w:rPr>
          <w:rFonts w:ascii="Verdana" w:eastAsia="Verdana" w:hAnsi="Verdana" w:cs="Verdana"/>
          <w:b/>
          <w:color w:val="2A2A2A"/>
          <w:sz w:val="20"/>
          <w:szCs w:val="20"/>
        </w:rPr>
        <w:t>Vinslövs HK</w:t>
      </w:r>
      <w:r>
        <w:rPr>
          <w:rFonts w:ascii="Verdana" w:eastAsia="Verdana" w:hAnsi="Verdana" w:cs="Verdana"/>
          <w:color w:val="2A2A2A"/>
          <w:sz w:val="20"/>
          <w:szCs w:val="20"/>
        </w:rPr>
        <w:t xml:space="preserve"> vill på detta sätt framföra sin enorma tacksamhet mot alla våra samarbetspartners. Personal, spelare, ledare, funktionärer, föräldrar, publik och sponsorer som </w:t>
      </w:r>
      <w:r w:rsidR="00736D32">
        <w:rPr>
          <w:rFonts w:ascii="Verdana" w:eastAsia="Verdana" w:hAnsi="Verdana" w:cs="Verdana"/>
          <w:color w:val="2A2A2A"/>
          <w:sz w:val="20"/>
          <w:szCs w:val="20"/>
        </w:rPr>
        <w:t xml:space="preserve">trots pandemin bidragit </w:t>
      </w:r>
      <w:r>
        <w:rPr>
          <w:rFonts w:ascii="Verdana" w:eastAsia="Verdana" w:hAnsi="Verdana" w:cs="Verdana"/>
          <w:color w:val="2A2A2A"/>
          <w:sz w:val="20"/>
          <w:szCs w:val="20"/>
        </w:rPr>
        <w:t>till vår verksamhet på ett fantastiskt sätt och utan detta stöd hade vi inte klarat av att driva föreningen framåt.</w:t>
      </w:r>
    </w:p>
    <w:p w14:paraId="2D537187" w14:textId="77777777" w:rsidR="008E215D" w:rsidRDefault="008E215D">
      <w:pPr>
        <w:rPr>
          <w:sz w:val="29"/>
          <w:szCs w:val="29"/>
        </w:rPr>
      </w:pPr>
    </w:p>
    <w:p w14:paraId="75371DAF" w14:textId="77777777" w:rsidR="008E215D" w:rsidRDefault="008E215D">
      <w:pPr>
        <w:rPr>
          <w:rFonts w:ascii="Verdana" w:eastAsia="Verdana" w:hAnsi="Verdana" w:cs="Verdana"/>
          <w:sz w:val="20"/>
          <w:szCs w:val="20"/>
        </w:rPr>
      </w:pPr>
    </w:p>
    <w:p w14:paraId="5E7AB404" w14:textId="77777777" w:rsidR="008E215D" w:rsidRDefault="008E215D">
      <w:pPr>
        <w:rPr>
          <w:rFonts w:ascii="Verdana" w:eastAsia="Verdana" w:hAnsi="Verdana" w:cs="Verdana"/>
          <w:sz w:val="20"/>
          <w:szCs w:val="20"/>
        </w:rPr>
      </w:pPr>
    </w:p>
    <w:p w14:paraId="7F53A966" w14:textId="198A72D0" w:rsidR="008E215D" w:rsidRPr="00C11291" w:rsidRDefault="004006BB">
      <w:pPr>
        <w:rPr>
          <w:sz w:val="18"/>
          <w:szCs w:val="18"/>
        </w:rPr>
      </w:pPr>
      <w:r w:rsidRPr="00C11291">
        <w:rPr>
          <w:rFonts w:ascii="Verdana" w:eastAsia="Verdana" w:hAnsi="Verdana" w:cs="Verdana"/>
          <w:b/>
          <w:color w:val="2A2A2A"/>
        </w:rPr>
        <w:t>VINSLÖV 202</w:t>
      </w:r>
      <w:r w:rsidR="00D37B36">
        <w:rPr>
          <w:rFonts w:ascii="Verdana" w:eastAsia="Verdana" w:hAnsi="Verdana" w:cs="Verdana"/>
          <w:b/>
          <w:color w:val="2A2A2A"/>
        </w:rPr>
        <w:t>3-0</w:t>
      </w:r>
      <w:r w:rsidR="0076713E">
        <w:rPr>
          <w:rFonts w:ascii="Verdana" w:eastAsia="Verdana" w:hAnsi="Verdana" w:cs="Verdana"/>
          <w:b/>
          <w:color w:val="2A2A2A"/>
        </w:rPr>
        <w:t>9-01</w:t>
      </w:r>
    </w:p>
    <w:p w14:paraId="47969D53" w14:textId="77777777" w:rsidR="008E215D" w:rsidRDefault="004006BB">
      <w:pPr>
        <w:rPr>
          <w:rFonts w:ascii="Verdana" w:eastAsia="Verdana" w:hAnsi="Verdana" w:cs="Verdana"/>
          <w:b/>
        </w:rPr>
      </w:pPr>
      <w:r w:rsidRPr="00C11291">
        <w:rPr>
          <w:rFonts w:ascii="Verdana" w:eastAsia="Verdana" w:hAnsi="Verdana" w:cs="Verdana"/>
          <w:b/>
          <w:color w:val="2A2A2A"/>
        </w:rPr>
        <w:t>Styrelsen</w:t>
      </w:r>
    </w:p>
    <w:sectPr w:rsidR="008E215D">
      <w:headerReference w:type="even" r:id="rId8"/>
      <w:headerReference w:type="default" r:id="rId9"/>
      <w:footerReference w:type="even" r:id="rId10"/>
      <w:footerReference w:type="default" r:id="rId11"/>
      <w:headerReference w:type="first" r:id="rId12"/>
      <w:footerReference w:type="first" r:id="rId13"/>
      <w:pgSz w:w="11900" w:h="16840"/>
      <w:pgMar w:top="960" w:right="540" w:bottom="1800" w:left="1560" w:header="0" w:footer="1605" w:gutter="0"/>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9FFA" w14:textId="77777777" w:rsidR="00DE620E" w:rsidRDefault="00DE620E">
      <w:r>
        <w:separator/>
      </w:r>
    </w:p>
  </w:endnote>
  <w:endnote w:type="continuationSeparator" w:id="0">
    <w:p w14:paraId="307AB6F3" w14:textId="77777777" w:rsidR="00DE620E" w:rsidRDefault="00DE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Noto IKEA Latin">
    <w:panose1 w:val="020B0502040504020204"/>
    <w:charset w:val="00"/>
    <w:family w:val="swiss"/>
    <w:pitch w:val="variable"/>
    <w:sig w:usb0="A00002FF" w:usb1="0000201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25F5" w14:textId="1FEDD1F8" w:rsidR="008733D8" w:rsidRDefault="00453CE5">
    <w:pPr>
      <w:pStyle w:val="Footer"/>
    </w:pPr>
    <w:r>
      <w:rPr>
        <w:noProof/>
      </w:rPr>
      <mc:AlternateContent>
        <mc:Choice Requires="wps">
          <w:drawing>
            <wp:anchor distT="0" distB="0" distL="0" distR="0" simplePos="0" relativeHeight="251657216" behindDoc="0" locked="0" layoutInCell="1" allowOverlap="1" wp14:anchorId="019CED44" wp14:editId="0C36F6CD">
              <wp:simplePos x="635" y="635"/>
              <wp:positionH relativeFrom="page">
                <wp:align>center</wp:align>
              </wp:positionH>
              <wp:positionV relativeFrom="page">
                <wp:align>bottom</wp:align>
              </wp:positionV>
              <wp:extent cx="443865" cy="443865"/>
              <wp:effectExtent l="0" t="0" r="698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A59E0" w14:textId="50B69DD2" w:rsidR="00453CE5" w:rsidRPr="00453CE5" w:rsidRDefault="00453CE5" w:rsidP="00453CE5">
                          <w:pPr>
                            <w:rPr>
                              <w:rFonts w:ascii="Noto IKEA Latin" w:eastAsia="Noto IKEA Latin" w:hAnsi="Noto IKEA Latin" w:cs="Noto IKEA Latin"/>
                              <w:noProof/>
                              <w:color w:val="5A5A5A"/>
                              <w:sz w:val="16"/>
                              <w:szCs w:val="16"/>
                            </w:rPr>
                          </w:pPr>
                          <w:r w:rsidRPr="00453CE5">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9CED44" id="_x0000_t202" coordsize="21600,21600" o:spt="202" path="m,l,21600r21600,l21600,xe">
              <v:stroke joinstyle="miter"/>
              <v:path gradientshapeok="t" o:connecttype="rect"/>
            </v:shapetype>
            <v:shape id="Text Box 3" o:spid="_x0000_s1026" type="#_x0000_t202" alt="Intern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1DA59E0" w14:textId="50B69DD2" w:rsidR="00453CE5" w:rsidRPr="00453CE5" w:rsidRDefault="00453CE5" w:rsidP="00453CE5">
                    <w:pPr>
                      <w:rPr>
                        <w:rFonts w:ascii="Noto IKEA Latin" w:eastAsia="Noto IKEA Latin" w:hAnsi="Noto IKEA Latin" w:cs="Noto IKEA Latin"/>
                        <w:noProof/>
                        <w:color w:val="5A5A5A"/>
                        <w:sz w:val="16"/>
                        <w:szCs w:val="16"/>
                      </w:rPr>
                    </w:pPr>
                    <w:r w:rsidRPr="00453CE5">
                      <w:rPr>
                        <w:rFonts w:ascii="Noto IKEA Latin" w:eastAsia="Noto IKEA Latin" w:hAnsi="Noto IKEA Latin" w:cs="Noto IKEA Latin"/>
                        <w:noProof/>
                        <w:color w:val="5A5A5A"/>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7CDA" w14:textId="1EFD73B4" w:rsidR="00077052" w:rsidRDefault="00453CE5" w:rsidP="0081111A">
    <w:pPr>
      <w:pStyle w:val="Footer"/>
      <w:framePr w:wrap="none" w:vAnchor="text" w:hAnchor="margin" w:xAlign="right" w:y="1"/>
      <w:rPr>
        <w:rStyle w:val="PageNumber"/>
      </w:rPr>
    </w:pPr>
    <w:r>
      <w:rPr>
        <w:noProof/>
      </w:rPr>
      <mc:AlternateContent>
        <mc:Choice Requires="wps">
          <w:drawing>
            <wp:anchor distT="0" distB="0" distL="0" distR="0" simplePos="0" relativeHeight="251658240" behindDoc="0" locked="0" layoutInCell="1" allowOverlap="1" wp14:anchorId="7C4C8984" wp14:editId="375C55E6">
              <wp:simplePos x="7143750" y="9505950"/>
              <wp:positionH relativeFrom="page">
                <wp:align>center</wp:align>
              </wp:positionH>
              <wp:positionV relativeFrom="page">
                <wp:align>bottom</wp:align>
              </wp:positionV>
              <wp:extent cx="443865" cy="443865"/>
              <wp:effectExtent l="0" t="0" r="6985" b="0"/>
              <wp:wrapNone/>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45969" w14:textId="01F6C479" w:rsidR="00453CE5" w:rsidRPr="00453CE5" w:rsidRDefault="00453CE5" w:rsidP="00453CE5">
                          <w:pPr>
                            <w:rPr>
                              <w:rFonts w:ascii="Noto IKEA Latin" w:eastAsia="Noto IKEA Latin" w:hAnsi="Noto IKEA Latin" w:cs="Noto IKEA Latin"/>
                              <w:noProof/>
                              <w:color w:val="5A5A5A"/>
                              <w:sz w:val="16"/>
                              <w:szCs w:val="16"/>
                            </w:rPr>
                          </w:pPr>
                          <w:r w:rsidRPr="00453CE5">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4C8984" id="_x0000_t202" coordsize="21600,21600" o:spt="202" path="m,l,21600r21600,l21600,xe">
              <v:stroke joinstyle="miter"/>
              <v:path gradientshapeok="t" o:connecttype="rect"/>
            </v:shapetype>
            <v:shape id="Text Box 4" o:spid="_x0000_s1027"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545969" w14:textId="01F6C479" w:rsidR="00453CE5" w:rsidRPr="00453CE5" w:rsidRDefault="00453CE5" w:rsidP="00453CE5">
                    <w:pPr>
                      <w:rPr>
                        <w:rFonts w:ascii="Noto IKEA Latin" w:eastAsia="Noto IKEA Latin" w:hAnsi="Noto IKEA Latin" w:cs="Noto IKEA Latin"/>
                        <w:noProof/>
                        <w:color w:val="5A5A5A"/>
                        <w:sz w:val="16"/>
                        <w:szCs w:val="16"/>
                      </w:rPr>
                    </w:pPr>
                    <w:r w:rsidRPr="00453CE5">
                      <w:rPr>
                        <w:rFonts w:ascii="Noto IKEA Latin" w:eastAsia="Noto IKEA Latin" w:hAnsi="Noto IKEA Latin" w:cs="Noto IKEA Latin"/>
                        <w:noProof/>
                        <w:color w:val="5A5A5A"/>
                        <w:sz w:val="16"/>
                        <w:szCs w:val="16"/>
                      </w:rPr>
                      <w:t>Internal</w:t>
                    </w:r>
                  </w:p>
                </w:txbxContent>
              </v:textbox>
              <w10:wrap anchorx="page" anchory="page"/>
            </v:shape>
          </w:pict>
        </mc:Fallback>
      </mc:AlternateContent>
    </w:r>
    <w:sdt>
      <w:sdtPr>
        <w:rPr>
          <w:rStyle w:val="PageNumber"/>
        </w:rPr>
        <w:id w:val="730656681"/>
        <w:docPartObj>
          <w:docPartGallery w:val="Page Numbers (Bottom of Page)"/>
          <w:docPartUnique/>
        </w:docPartObj>
      </w:sdtPr>
      <w:sdtEndPr>
        <w:rPr>
          <w:rStyle w:val="PageNumber"/>
        </w:rPr>
      </w:sdtEndPr>
      <w:sdtContent>
        <w:r w:rsidR="00077052">
          <w:rPr>
            <w:rStyle w:val="PageNumber"/>
          </w:rPr>
          <w:fldChar w:fldCharType="begin"/>
        </w:r>
        <w:r w:rsidR="00077052">
          <w:rPr>
            <w:rStyle w:val="PageNumber"/>
          </w:rPr>
          <w:instrText xml:space="preserve"> PAGE </w:instrText>
        </w:r>
        <w:r w:rsidR="00077052">
          <w:rPr>
            <w:rStyle w:val="PageNumber"/>
          </w:rPr>
          <w:fldChar w:fldCharType="separate"/>
        </w:r>
        <w:r w:rsidR="0050389E">
          <w:rPr>
            <w:rStyle w:val="PageNumber"/>
            <w:noProof/>
          </w:rPr>
          <w:t>5</w:t>
        </w:r>
        <w:r w:rsidR="00077052">
          <w:rPr>
            <w:rStyle w:val="PageNumber"/>
          </w:rPr>
          <w:fldChar w:fldCharType="end"/>
        </w:r>
      </w:sdtContent>
    </w:sdt>
  </w:p>
  <w:p w14:paraId="5D1F8425" w14:textId="77777777" w:rsidR="008E215D" w:rsidRDefault="008E215D" w:rsidP="00077052">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C8C4" w14:textId="391EDABD" w:rsidR="008733D8" w:rsidRDefault="00453CE5">
    <w:pPr>
      <w:pStyle w:val="Footer"/>
    </w:pPr>
    <w:r>
      <w:rPr>
        <w:noProof/>
      </w:rPr>
      <mc:AlternateContent>
        <mc:Choice Requires="wps">
          <w:drawing>
            <wp:anchor distT="0" distB="0" distL="0" distR="0" simplePos="0" relativeHeight="251656192" behindDoc="0" locked="0" layoutInCell="1" allowOverlap="1" wp14:anchorId="6FBA568E" wp14:editId="74226A5D">
              <wp:simplePos x="635" y="635"/>
              <wp:positionH relativeFrom="page">
                <wp:align>center</wp:align>
              </wp:positionH>
              <wp:positionV relativeFrom="page">
                <wp:align>bottom</wp:align>
              </wp:positionV>
              <wp:extent cx="443865" cy="443865"/>
              <wp:effectExtent l="0" t="0" r="698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BDE9C" w14:textId="24E7C83C" w:rsidR="00453CE5" w:rsidRPr="00453CE5" w:rsidRDefault="00453CE5" w:rsidP="00453CE5">
                          <w:pPr>
                            <w:rPr>
                              <w:rFonts w:ascii="Noto IKEA Latin" w:eastAsia="Noto IKEA Latin" w:hAnsi="Noto IKEA Latin" w:cs="Noto IKEA Latin"/>
                              <w:noProof/>
                              <w:color w:val="5A5A5A"/>
                              <w:sz w:val="16"/>
                              <w:szCs w:val="16"/>
                            </w:rPr>
                          </w:pPr>
                          <w:r w:rsidRPr="00453CE5">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BA568E"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48BDE9C" w14:textId="24E7C83C" w:rsidR="00453CE5" w:rsidRPr="00453CE5" w:rsidRDefault="00453CE5" w:rsidP="00453CE5">
                    <w:pPr>
                      <w:rPr>
                        <w:rFonts w:ascii="Noto IKEA Latin" w:eastAsia="Noto IKEA Latin" w:hAnsi="Noto IKEA Latin" w:cs="Noto IKEA Latin"/>
                        <w:noProof/>
                        <w:color w:val="5A5A5A"/>
                        <w:sz w:val="16"/>
                        <w:szCs w:val="16"/>
                      </w:rPr>
                    </w:pPr>
                    <w:r w:rsidRPr="00453CE5">
                      <w:rPr>
                        <w:rFonts w:ascii="Noto IKEA Latin" w:eastAsia="Noto IKEA Latin" w:hAnsi="Noto IKEA Latin" w:cs="Noto IKEA Latin"/>
                        <w:noProof/>
                        <w:color w:val="5A5A5A"/>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963D" w14:textId="77777777" w:rsidR="00DE620E" w:rsidRDefault="00DE620E">
      <w:r>
        <w:separator/>
      </w:r>
    </w:p>
  </w:footnote>
  <w:footnote w:type="continuationSeparator" w:id="0">
    <w:p w14:paraId="62A0B375" w14:textId="77777777" w:rsidR="00DE620E" w:rsidRDefault="00DE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55D0" w14:textId="77777777" w:rsidR="008733D8" w:rsidRDefault="00873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393724"/>
      <w:docPartObj>
        <w:docPartGallery w:val="Watermarks"/>
        <w:docPartUnique/>
      </w:docPartObj>
    </w:sdtPr>
    <w:sdtEndPr/>
    <w:sdtContent>
      <w:p w14:paraId="36AEF05E" w14:textId="5CAAF171" w:rsidR="008733D8" w:rsidRDefault="00FF2CD0">
        <w:pPr>
          <w:pStyle w:val="Header"/>
        </w:pPr>
        <w:r>
          <w:pict w14:anchorId="164EC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87DA" w14:textId="77777777" w:rsidR="008733D8" w:rsidRDefault="008733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15D"/>
    <w:rsid w:val="00023F0E"/>
    <w:rsid w:val="000328E2"/>
    <w:rsid w:val="000437F9"/>
    <w:rsid w:val="000449C1"/>
    <w:rsid w:val="00045FA0"/>
    <w:rsid w:val="00067103"/>
    <w:rsid w:val="00077052"/>
    <w:rsid w:val="000B329F"/>
    <w:rsid w:val="000C6302"/>
    <w:rsid w:val="000C7B92"/>
    <w:rsid w:val="000E4418"/>
    <w:rsid w:val="000E7B90"/>
    <w:rsid w:val="00107B05"/>
    <w:rsid w:val="001174E3"/>
    <w:rsid w:val="0015301C"/>
    <w:rsid w:val="00153656"/>
    <w:rsid w:val="00155731"/>
    <w:rsid w:val="00185B02"/>
    <w:rsid w:val="00187BE0"/>
    <w:rsid w:val="001947B1"/>
    <w:rsid w:val="00194AB7"/>
    <w:rsid w:val="001A2D38"/>
    <w:rsid w:val="001B1541"/>
    <w:rsid w:val="001B16C2"/>
    <w:rsid w:val="001F06B4"/>
    <w:rsid w:val="00233DB4"/>
    <w:rsid w:val="002561F9"/>
    <w:rsid w:val="00257181"/>
    <w:rsid w:val="002653B7"/>
    <w:rsid w:val="00274AD9"/>
    <w:rsid w:val="00280D6E"/>
    <w:rsid w:val="00297898"/>
    <w:rsid w:val="002B3F90"/>
    <w:rsid w:val="002C6DE9"/>
    <w:rsid w:val="002D6376"/>
    <w:rsid w:val="002E01F6"/>
    <w:rsid w:val="00313C31"/>
    <w:rsid w:val="0031538E"/>
    <w:rsid w:val="00334CF4"/>
    <w:rsid w:val="003360F5"/>
    <w:rsid w:val="00342848"/>
    <w:rsid w:val="003532E2"/>
    <w:rsid w:val="00353C92"/>
    <w:rsid w:val="00362A81"/>
    <w:rsid w:val="003845C4"/>
    <w:rsid w:val="003A0ACA"/>
    <w:rsid w:val="003A3C0B"/>
    <w:rsid w:val="003A674A"/>
    <w:rsid w:val="003B1C68"/>
    <w:rsid w:val="004006BB"/>
    <w:rsid w:val="0040725F"/>
    <w:rsid w:val="00407A02"/>
    <w:rsid w:val="0044287D"/>
    <w:rsid w:val="00453CE5"/>
    <w:rsid w:val="00466F2D"/>
    <w:rsid w:val="00473A49"/>
    <w:rsid w:val="00473BB1"/>
    <w:rsid w:val="00477AD7"/>
    <w:rsid w:val="00494E30"/>
    <w:rsid w:val="004A196F"/>
    <w:rsid w:val="004B66FD"/>
    <w:rsid w:val="004C59C2"/>
    <w:rsid w:val="004F0BA4"/>
    <w:rsid w:val="004F2EC8"/>
    <w:rsid w:val="0050389E"/>
    <w:rsid w:val="00523633"/>
    <w:rsid w:val="00524B1E"/>
    <w:rsid w:val="005271A4"/>
    <w:rsid w:val="00535E92"/>
    <w:rsid w:val="00557EB4"/>
    <w:rsid w:val="0056489C"/>
    <w:rsid w:val="00566ED8"/>
    <w:rsid w:val="00572E1E"/>
    <w:rsid w:val="00597910"/>
    <w:rsid w:val="005C0E82"/>
    <w:rsid w:val="005C2DF2"/>
    <w:rsid w:val="005D79E4"/>
    <w:rsid w:val="005E4C7E"/>
    <w:rsid w:val="005F7340"/>
    <w:rsid w:val="00600305"/>
    <w:rsid w:val="00604849"/>
    <w:rsid w:val="0062010B"/>
    <w:rsid w:val="0062062E"/>
    <w:rsid w:val="00654CD7"/>
    <w:rsid w:val="00661781"/>
    <w:rsid w:val="00665A30"/>
    <w:rsid w:val="00675CBF"/>
    <w:rsid w:val="00676DB5"/>
    <w:rsid w:val="00697AAB"/>
    <w:rsid w:val="006A0612"/>
    <w:rsid w:val="006D4D2A"/>
    <w:rsid w:val="006D6776"/>
    <w:rsid w:val="00736D32"/>
    <w:rsid w:val="007554D9"/>
    <w:rsid w:val="0076713E"/>
    <w:rsid w:val="00797469"/>
    <w:rsid w:val="007B0B97"/>
    <w:rsid w:val="007C5374"/>
    <w:rsid w:val="007D7BC9"/>
    <w:rsid w:val="007F61DE"/>
    <w:rsid w:val="007F6510"/>
    <w:rsid w:val="00802E22"/>
    <w:rsid w:val="00803678"/>
    <w:rsid w:val="008171BC"/>
    <w:rsid w:val="0083377A"/>
    <w:rsid w:val="00844B19"/>
    <w:rsid w:val="0084591D"/>
    <w:rsid w:val="00865987"/>
    <w:rsid w:val="008733D8"/>
    <w:rsid w:val="00881E40"/>
    <w:rsid w:val="0089602A"/>
    <w:rsid w:val="008A43F4"/>
    <w:rsid w:val="008B38E7"/>
    <w:rsid w:val="008B7730"/>
    <w:rsid w:val="008D2E3B"/>
    <w:rsid w:val="008E215D"/>
    <w:rsid w:val="008F644B"/>
    <w:rsid w:val="00924C7E"/>
    <w:rsid w:val="00927A41"/>
    <w:rsid w:val="009458C0"/>
    <w:rsid w:val="009634E6"/>
    <w:rsid w:val="0099062F"/>
    <w:rsid w:val="009A673B"/>
    <w:rsid w:val="009B6C67"/>
    <w:rsid w:val="009D1150"/>
    <w:rsid w:val="00A239A7"/>
    <w:rsid w:val="00A27A71"/>
    <w:rsid w:val="00A65EAA"/>
    <w:rsid w:val="00AA51B7"/>
    <w:rsid w:val="00AA751C"/>
    <w:rsid w:val="00AB1827"/>
    <w:rsid w:val="00AB74BE"/>
    <w:rsid w:val="00AE54D0"/>
    <w:rsid w:val="00AF229C"/>
    <w:rsid w:val="00AF5795"/>
    <w:rsid w:val="00B144D2"/>
    <w:rsid w:val="00B219EE"/>
    <w:rsid w:val="00B25D1E"/>
    <w:rsid w:val="00B358C8"/>
    <w:rsid w:val="00B43DCE"/>
    <w:rsid w:val="00B630B2"/>
    <w:rsid w:val="00B679FA"/>
    <w:rsid w:val="00B81835"/>
    <w:rsid w:val="00BA7F2A"/>
    <w:rsid w:val="00C044EA"/>
    <w:rsid w:val="00C04E32"/>
    <w:rsid w:val="00C11291"/>
    <w:rsid w:val="00C508E9"/>
    <w:rsid w:val="00C6700C"/>
    <w:rsid w:val="00CC289B"/>
    <w:rsid w:val="00CD20C5"/>
    <w:rsid w:val="00CD7C4B"/>
    <w:rsid w:val="00D03F89"/>
    <w:rsid w:val="00D37B36"/>
    <w:rsid w:val="00D513F1"/>
    <w:rsid w:val="00D529FB"/>
    <w:rsid w:val="00D57368"/>
    <w:rsid w:val="00DB2891"/>
    <w:rsid w:val="00DE0838"/>
    <w:rsid w:val="00DE620E"/>
    <w:rsid w:val="00E0237C"/>
    <w:rsid w:val="00E2005C"/>
    <w:rsid w:val="00E23C1A"/>
    <w:rsid w:val="00E24116"/>
    <w:rsid w:val="00E665C1"/>
    <w:rsid w:val="00E731F1"/>
    <w:rsid w:val="00E76664"/>
    <w:rsid w:val="00E8553C"/>
    <w:rsid w:val="00E85970"/>
    <w:rsid w:val="00E96BC4"/>
    <w:rsid w:val="00EC70C9"/>
    <w:rsid w:val="00F013F8"/>
    <w:rsid w:val="00F05727"/>
    <w:rsid w:val="00F05764"/>
    <w:rsid w:val="00F17872"/>
    <w:rsid w:val="00F20513"/>
    <w:rsid w:val="00F46414"/>
    <w:rsid w:val="00F60900"/>
    <w:rsid w:val="00F71378"/>
    <w:rsid w:val="00F82FEA"/>
    <w:rsid w:val="00F85693"/>
    <w:rsid w:val="00FA6694"/>
    <w:rsid w:val="00FB3FB2"/>
    <w:rsid w:val="00FF2C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7B678F"/>
  <w15:docId w15:val="{439EBF8E-6BE6-824E-9337-C140430A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6"/>
      <w:ind w:left="129" w:firstLine="4"/>
      <w:outlineLvl w:val="0"/>
    </w:pPr>
    <w:rPr>
      <w:rFonts w:ascii="Arial" w:eastAsia="Arial" w:hAnsi="Arial" w:cs="Arial"/>
      <w:sz w:val="21"/>
      <w:szCs w:val="21"/>
    </w:rPr>
  </w:style>
  <w:style w:type="paragraph" w:styleId="Heading2">
    <w:name w:val="heading 2"/>
    <w:basedOn w:val="Normal"/>
    <w:next w:val="Normal"/>
    <w:uiPriority w:val="9"/>
    <w:semiHidden/>
    <w:unhideWhenUsed/>
    <w:qFormat/>
    <w:pPr>
      <w:ind w:left="124"/>
      <w:outlineLvl w:val="1"/>
    </w:pPr>
    <w:rPr>
      <w:rFonts w:ascii="Arial" w:eastAsia="Arial" w:hAnsi="Arial" w:cs="Arial"/>
      <w:b/>
      <w:sz w:val="20"/>
      <w:szCs w:val="20"/>
    </w:rPr>
  </w:style>
  <w:style w:type="paragraph" w:styleId="Heading3">
    <w:name w:val="heading 3"/>
    <w:basedOn w:val="Normal"/>
    <w:next w:val="Normal"/>
    <w:uiPriority w:val="9"/>
    <w:semiHidden/>
    <w:unhideWhenUsed/>
    <w:qFormat/>
    <w:pPr>
      <w:ind w:left="124"/>
      <w:outlineLvl w:val="2"/>
    </w:pPr>
    <w:rPr>
      <w:rFonts w:ascii="Arial" w:eastAsia="Arial" w:hAnsi="Arial" w:cs="Arial"/>
      <w:b/>
      <w:sz w:val="19"/>
      <w:szCs w:val="19"/>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BA7F2A"/>
    <w:pPr>
      <w:tabs>
        <w:tab w:val="center" w:pos="4536"/>
        <w:tab w:val="right" w:pos="9072"/>
      </w:tabs>
    </w:pPr>
  </w:style>
  <w:style w:type="character" w:customStyle="1" w:styleId="FooterChar">
    <w:name w:val="Footer Char"/>
    <w:basedOn w:val="DefaultParagraphFont"/>
    <w:link w:val="Footer"/>
    <w:uiPriority w:val="99"/>
    <w:rsid w:val="00BA7F2A"/>
  </w:style>
  <w:style w:type="character" w:styleId="PageNumber">
    <w:name w:val="page number"/>
    <w:basedOn w:val="DefaultParagraphFont"/>
    <w:uiPriority w:val="99"/>
    <w:semiHidden/>
    <w:unhideWhenUsed/>
    <w:rsid w:val="00BA7F2A"/>
  </w:style>
  <w:style w:type="paragraph" w:styleId="Header">
    <w:name w:val="header"/>
    <w:basedOn w:val="Normal"/>
    <w:link w:val="HeaderChar"/>
    <w:uiPriority w:val="99"/>
    <w:unhideWhenUsed/>
    <w:rsid w:val="00604849"/>
    <w:pPr>
      <w:tabs>
        <w:tab w:val="center" w:pos="4536"/>
        <w:tab w:val="right" w:pos="9072"/>
      </w:tabs>
    </w:pPr>
  </w:style>
  <w:style w:type="character" w:customStyle="1" w:styleId="HeaderChar">
    <w:name w:val="Header Char"/>
    <w:basedOn w:val="DefaultParagraphFont"/>
    <w:link w:val="Header"/>
    <w:uiPriority w:val="99"/>
    <w:rsid w:val="00604849"/>
  </w:style>
  <w:style w:type="paragraph" w:styleId="BalloonText">
    <w:name w:val="Balloon Text"/>
    <w:basedOn w:val="Normal"/>
    <w:link w:val="BalloonTextChar"/>
    <w:uiPriority w:val="99"/>
    <w:semiHidden/>
    <w:unhideWhenUsed/>
    <w:rsid w:val="00494E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E30"/>
    <w:rPr>
      <w:rFonts w:ascii="Segoe UI" w:hAnsi="Segoe UI" w:cs="Segoe UI"/>
      <w:sz w:val="18"/>
      <w:szCs w:val="18"/>
    </w:rPr>
  </w:style>
  <w:style w:type="paragraph" w:styleId="NormalWeb">
    <w:name w:val="Normal (Web)"/>
    <w:basedOn w:val="Normal"/>
    <w:uiPriority w:val="99"/>
    <w:semiHidden/>
    <w:unhideWhenUsed/>
    <w:rsid w:val="007F6510"/>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04053-8158-40CC-A2A6-94DE9FFDFE08}">
  <ds:schemaRefs>
    <ds:schemaRef ds:uri="http://schemas.openxmlformats.org/officeDocument/2006/bibliography"/>
  </ds:schemaRefs>
</ds:datastoreItem>
</file>

<file path=docMetadata/LabelInfo.xml><?xml version="1.0" encoding="utf-8"?>
<clbl:labelList xmlns:clbl="http://schemas.microsoft.com/office/2020/mipLabelMetadata">
  <clbl:label id="{0f945650-ec40-41a9-9362-7e2addda4452}" enabled="1" method="Standard" siteId="{a33c6ac4-a52e-45c5-af07-b972df9bd004}" contentBits="2" removed="0"/>
</clbl:labelList>
</file>

<file path=docProps/app.xml><?xml version="1.0" encoding="utf-8"?>
<Properties xmlns="http://schemas.openxmlformats.org/officeDocument/2006/extended-properties" xmlns:vt="http://schemas.openxmlformats.org/officeDocument/2006/docPropsVTypes">
  <Template>Normal.dotm</Template>
  <TotalTime>514</TotalTime>
  <Pages>5</Pages>
  <Words>1813</Words>
  <Characters>9613</Characters>
  <Application>Microsoft Office Word</Application>
  <DocSecurity>0</DocSecurity>
  <Lines>80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VHK</dc:creator>
  <cp:lastModifiedBy>Stellan Grönberg</cp:lastModifiedBy>
  <cp:revision>36</cp:revision>
  <cp:lastPrinted>2022-08-11T15:37:00Z</cp:lastPrinted>
  <dcterms:created xsi:type="dcterms:W3CDTF">2023-06-16T10:01:00Z</dcterms:created>
  <dcterms:modified xsi:type="dcterms:W3CDTF">2023-09-06T05:55:00Z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#5a5a5a,8,Noto IKEA Latin</vt:lpwstr>
  </property>
  <property fmtid="{D5CDD505-2E9C-101B-9397-08002B2CF9AE}" pid="4" name="ClassificationContentMarkingFooterText">
    <vt:lpwstr>Internal</vt:lpwstr>
  </property>
</Properties>
</file>